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43E" w:rsidRDefault="00C5043E" w:rsidP="00C5043E">
      <w:pPr>
        <w:jc w:val="center"/>
        <w:rPr>
          <w:rFonts w:ascii="BalticaUzbek" w:hAnsi="BalticaUzbek"/>
          <w:b/>
          <w:bCs/>
          <w:sz w:val="28"/>
          <w:szCs w:val="28"/>
        </w:rPr>
      </w:pPr>
      <w:r>
        <w:rPr>
          <w:rFonts w:ascii="BalticaUzbek" w:hAnsi="BalticaUzbek"/>
          <w:b/>
          <w:bCs/>
          <w:sz w:val="28"/>
          <w:szCs w:val="28"/>
        </w:rPr>
        <w:t>Глобал ҳисоблаш тармоқлари</w:t>
      </w:r>
    </w:p>
    <w:p w:rsidR="00C5043E" w:rsidRDefault="00C5043E" w:rsidP="00C5043E">
      <w:pPr>
        <w:jc w:val="center"/>
        <w:rPr>
          <w:rFonts w:ascii="BalticaUzbek" w:hAnsi="BalticaUzbek"/>
          <w:sz w:val="28"/>
          <w:szCs w:val="28"/>
        </w:rPr>
      </w:pPr>
    </w:p>
    <w:p w:rsidR="00C5043E" w:rsidRDefault="00C5043E" w:rsidP="00C5043E">
      <w:pPr>
        <w:jc w:val="both"/>
        <w:rPr>
          <w:rFonts w:ascii="BalticaUzbek" w:hAnsi="BalticaUzbek"/>
          <w:sz w:val="28"/>
          <w:szCs w:val="28"/>
        </w:rPr>
      </w:pPr>
      <w:r>
        <w:rPr>
          <w:rFonts w:ascii="BalticaUzbek" w:hAnsi="BalticaUzbek"/>
          <w:sz w:val="28"/>
          <w:szCs w:val="28"/>
        </w:rPr>
        <w:t>1. Локал тармоқни глобал тармоқдан фарқи.</w:t>
      </w:r>
    </w:p>
    <w:p w:rsidR="00C5043E" w:rsidRDefault="00C5043E" w:rsidP="00C5043E">
      <w:pPr>
        <w:jc w:val="both"/>
        <w:rPr>
          <w:rFonts w:ascii="BalticaUzbek" w:hAnsi="BalticaUzbek"/>
          <w:sz w:val="28"/>
          <w:szCs w:val="28"/>
        </w:rPr>
      </w:pPr>
      <w:r>
        <w:rPr>
          <w:rFonts w:ascii="BalticaUzbek" w:hAnsi="BalticaUzbek"/>
          <w:sz w:val="28"/>
          <w:szCs w:val="28"/>
        </w:rPr>
        <w:t>2.Локал ва глобал тармоқларни бир – бирига яқинлаштириш тенденцияси.</w:t>
      </w:r>
    </w:p>
    <w:p w:rsidR="00C5043E" w:rsidRDefault="00C5043E" w:rsidP="00C5043E">
      <w:pPr>
        <w:jc w:val="both"/>
        <w:rPr>
          <w:rFonts w:ascii="BalticaUzbek" w:hAnsi="BalticaUzbek"/>
          <w:sz w:val="28"/>
          <w:szCs w:val="28"/>
        </w:rPr>
      </w:pPr>
      <w:r>
        <w:rPr>
          <w:rFonts w:ascii="BalticaUzbek" w:hAnsi="BalticaUzbek"/>
          <w:sz w:val="28"/>
          <w:szCs w:val="28"/>
        </w:rPr>
        <w:t>3. Глобал тармоқнинг юқори даражадаги хизматлари.</w:t>
      </w:r>
    </w:p>
    <w:p w:rsidR="00C5043E" w:rsidRDefault="00C5043E" w:rsidP="00C5043E">
      <w:pPr>
        <w:jc w:val="both"/>
        <w:rPr>
          <w:rFonts w:ascii="BalticaUzbek" w:hAnsi="BalticaUzbek"/>
          <w:sz w:val="28"/>
          <w:szCs w:val="28"/>
        </w:rPr>
      </w:pPr>
      <w:r>
        <w:rPr>
          <w:rFonts w:ascii="BalticaUzbek" w:hAnsi="BalticaUzbek"/>
          <w:sz w:val="28"/>
          <w:szCs w:val="28"/>
        </w:rPr>
        <w:t>4. Глобал тармоқ турлари.</w:t>
      </w:r>
    </w:p>
    <w:p w:rsidR="00C5043E" w:rsidRDefault="00C5043E" w:rsidP="00C5043E">
      <w:pPr>
        <w:jc w:val="both"/>
        <w:rPr>
          <w:rFonts w:ascii="BalticaUzbek" w:hAnsi="BalticaUzbek"/>
          <w:sz w:val="28"/>
          <w:szCs w:val="28"/>
        </w:rPr>
      </w:pPr>
    </w:p>
    <w:p w:rsidR="00C5043E" w:rsidRDefault="00C5043E" w:rsidP="00C5043E">
      <w:pPr>
        <w:jc w:val="center"/>
        <w:rPr>
          <w:rFonts w:ascii="BalticaUzbek" w:hAnsi="BalticaUzbek"/>
          <w:b/>
          <w:bCs/>
          <w:sz w:val="28"/>
          <w:szCs w:val="28"/>
        </w:rPr>
      </w:pPr>
      <w:r>
        <w:rPr>
          <w:rFonts w:ascii="BalticaUzbek" w:hAnsi="BalticaUzbek"/>
          <w:b/>
          <w:bCs/>
          <w:sz w:val="28"/>
          <w:szCs w:val="28"/>
        </w:rPr>
        <w:t>1. Локал тармоқни глобал тармоқдан фарқи</w:t>
      </w:r>
    </w:p>
    <w:p w:rsidR="00C5043E" w:rsidRDefault="00C5043E" w:rsidP="00C5043E">
      <w:pPr>
        <w:jc w:val="both"/>
        <w:rPr>
          <w:rFonts w:ascii="BalticaUzbek" w:hAnsi="BalticaUzbek"/>
          <w:sz w:val="28"/>
          <w:szCs w:val="28"/>
        </w:rPr>
      </w:pPr>
    </w:p>
    <w:p w:rsidR="00C5043E" w:rsidRDefault="00C5043E" w:rsidP="00C5043E">
      <w:pPr>
        <w:jc w:val="both"/>
        <w:rPr>
          <w:rFonts w:ascii="BalticaUzbek" w:hAnsi="BalticaUzbek"/>
          <w:sz w:val="28"/>
          <w:szCs w:val="28"/>
        </w:rPr>
      </w:pPr>
      <w:r>
        <w:rPr>
          <w:rFonts w:ascii="BalticaUzbek" w:hAnsi="BalticaUzbek"/>
          <w:sz w:val="28"/>
          <w:szCs w:val="28"/>
        </w:rPr>
        <w:tab/>
        <w:t>Икки локал ва глобал тармоқларнинг фарқини аниқламоқ учун, аввал уларнинг вазифалари, архитектураси билан танишиб чиқамиз.</w:t>
      </w:r>
    </w:p>
    <w:p w:rsidR="00C5043E" w:rsidRDefault="00C5043E" w:rsidP="00C5043E">
      <w:pPr>
        <w:jc w:val="both"/>
        <w:rPr>
          <w:rFonts w:ascii="BalticaUzbek" w:hAnsi="BalticaUzbek"/>
          <w:sz w:val="28"/>
          <w:szCs w:val="28"/>
        </w:rPr>
      </w:pPr>
      <w:r>
        <w:rPr>
          <w:rFonts w:ascii="BalticaUzbek" w:hAnsi="BalticaUzbek"/>
          <w:sz w:val="28"/>
          <w:szCs w:val="28"/>
        </w:rPr>
        <w:tab/>
        <w:t>Локал тармоғи, бу шундай тармоқни, буларда компьютерлар орасидаги масофа бир неча метрдан то бир неча юз метрни ташкил этади. Локал тармоғи марказий компьютер – сервердан ва ишчи станциялрадан ташкил топган. Локал тармоқларда ахборотлар фақатгина икки йыналишда, яъни ызаро эмас балки ишчи станция ва серверлар орасида, ҳаракатланади. Локал ҳисоблаш тармоқлари катта такомилларда ахборолар, хужжатларни алмаштириш учун ишлатилади. Локал тармоқлари асосан битта бинода жойлашади, фойдаланувчилар умумий маълумотлардан фойдаланиб, биргаликда олдиларига қыйилган масалаларни бажарадилар. Локал тармоқ - кабеллар воситаси ёрдамида ызаро боғланган бир неча компьютерлар гурухидан ташкил топган.</w:t>
      </w:r>
    </w:p>
    <w:p w:rsidR="00C5043E" w:rsidRDefault="00C5043E" w:rsidP="00C5043E">
      <w:pPr>
        <w:jc w:val="both"/>
        <w:rPr>
          <w:rFonts w:ascii="BalticaUzbek" w:hAnsi="BalticaUzbek"/>
          <w:sz w:val="28"/>
          <w:szCs w:val="28"/>
        </w:rPr>
      </w:pPr>
      <w:r>
        <w:rPr>
          <w:rFonts w:ascii="BalticaUzbek" w:hAnsi="BalticaUzbek"/>
          <w:sz w:val="28"/>
          <w:szCs w:val="28"/>
        </w:rPr>
        <w:tab/>
        <w:t>Локал тармоғидан фойдаланиш қуйидагиларни амалга оширади:</w:t>
      </w:r>
    </w:p>
    <w:p w:rsidR="00C5043E" w:rsidRDefault="00C5043E" w:rsidP="00C5043E">
      <w:pPr>
        <w:numPr>
          <w:ilvl w:val="0"/>
          <w:numId w:val="1"/>
        </w:numPr>
        <w:tabs>
          <w:tab w:val="clear" w:pos="720"/>
        </w:tabs>
        <w:ind w:left="0" w:firstLine="360"/>
        <w:jc w:val="both"/>
        <w:rPr>
          <w:rFonts w:ascii="BalticaUzbek" w:hAnsi="BalticaUzbek"/>
          <w:sz w:val="28"/>
          <w:szCs w:val="28"/>
        </w:rPr>
      </w:pPr>
      <w:r>
        <w:rPr>
          <w:rFonts w:ascii="BalticaUzbek" w:hAnsi="BalticaUzbek"/>
          <w:sz w:val="28"/>
          <w:szCs w:val="28"/>
        </w:rPr>
        <w:t>Тармоққа уланган фойдаланувчиларни жамоа былиб, маълумотларни қайта ишлаш ва улар ыртасида маълумотларни алмаштирамиз.</w:t>
      </w:r>
    </w:p>
    <w:p w:rsidR="00C5043E" w:rsidRDefault="00C5043E" w:rsidP="00C5043E">
      <w:pPr>
        <w:numPr>
          <w:ilvl w:val="0"/>
          <w:numId w:val="1"/>
        </w:numPr>
        <w:tabs>
          <w:tab w:val="clear" w:pos="720"/>
        </w:tabs>
        <w:ind w:left="0" w:firstLine="360"/>
        <w:jc w:val="both"/>
        <w:rPr>
          <w:rFonts w:ascii="BalticaUzbek" w:hAnsi="BalticaUzbek"/>
          <w:sz w:val="28"/>
          <w:szCs w:val="28"/>
        </w:rPr>
      </w:pPr>
      <w:r>
        <w:rPr>
          <w:rFonts w:ascii="BalticaUzbek" w:hAnsi="BalticaUzbek"/>
          <w:sz w:val="28"/>
          <w:szCs w:val="28"/>
        </w:rPr>
        <w:t>Дастур, принтер, модем ва бошқа қурилмалардан биргаликда фойдаланиш, яъни компьютер ресурсларни тежаш ва ишда кып қулайликлар яратиш.</w:t>
      </w:r>
    </w:p>
    <w:p w:rsidR="00C5043E" w:rsidRDefault="00C5043E" w:rsidP="00C5043E">
      <w:pPr>
        <w:ind w:firstLine="720"/>
        <w:jc w:val="both"/>
        <w:rPr>
          <w:rFonts w:ascii="BalticaUzbek" w:hAnsi="BalticaUzbek"/>
          <w:sz w:val="28"/>
          <w:szCs w:val="28"/>
        </w:rPr>
      </w:pPr>
      <w:r>
        <w:rPr>
          <w:rFonts w:ascii="BalticaUzbek" w:hAnsi="BalticaUzbek"/>
          <w:sz w:val="28"/>
          <w:szCs w:val="28"/>
        </w:rPr>
        <w:t>Портатив компьютерлардан фойдаланувчилар фирманинг локал тармоғига ёки офисга келиб, ёки фирма компьютери билан модем воситаси ёрдамида телефон каналлари орқали уланиши мумкин.</w:t>
      </w:r>
    </w:p>
    <w:p w:rsidR="00C5043E" w:rsidRDefault="00C5043E" w:rsidP="00C5043E">
      <w:pPr>
        <w:ind w:firstLine="720"/>
        <w:jc w:val="both"/>
        <w:rPr>
          <w:rFonts w:ascii="BalticaUzbek" w:hAnsi="BalticaUzbek"/>
          <w:sz w:val="28"/>
          <w:szCs w:val="28"/>
        </w:rPr>
      </w:pPr>
      <w:r>
        <w:rPr>
          <w:rFonts w:ascii="BalticaUzbek" w:hAnsi="BalticaUzbek"/>
          <w:sz w:val="28"/>
          <w:szCs w:val="28"/>
        </w:rPr>
        <w:t>Локал тармоқлари бир–бирига яқин жойлашган компьютерларни бирлаштиради. Аммо кыпгина корхоналар шахсларнинг тур-турли қисмларида ёки турли шахслар ва мамлакатларда ызининг былимларига (подразделига) эга быладилар. Бу ҳолда самарали ишни ташкил этиш учун, улар ызларининг былимларини ягона тармоқга бирлаштиришни талаб этади. Бундай тармоқлар тақсимланган тармоқлар дейилади.</w:t>
      </w:r>
    </w:p>
    <w:p w:rsidR="00C5043E" w:rsidRDefault="00C5043E" w:rsidP="00C5043E">
      <w:pPr>
        <w:ind w:firstLine="720"/>
        <w:jc w:val="both"/>
        <w:rPr>
          <w:rFonts w:ascii="BalticaUzbek" w:hAnsi="BalticaUzbek"/>
          <w:sz w:val="28"/>
          <w:szCs w:val="28"/>
        </w:rPr>
      </w:pPr>
      <w:r>
        <w:rPr>
          <w:rFonts w:ascii="BalticaUzbek" w:hAnsi="BalticaUzbek"/>
          <w:sz w:val="28"/>
          <w:szCs w:val="28"/>
        </w:rPr>
        <w:t>Локал тармоқлар турли фан соҳасида, техника ва ишлаб чиқаришда кенг тарқалди. Айниқса, локал ҳисоблаш тармоғи жамоа лойиҳаларини мураккаб комплекс дастурларни ишлаб чиқишда кенг фойдаланилади. Бу эса ЛХТ базасида автоматлаштирилган лойихалашни яратишга имкон беради ва бозор иқтисоди шароитида рақобатбардош маҳсулотларни яратиб, уни тезда модернизациялаштириб реализация қилишни таъминлайди.</w:t>
      </w:r>
    </w:p>
    <w:p w:rsidR="00C5043E" w:rsidRDefault="00C5043E" w:rsidP="00C5043E">
      <w:pPr>
        <w:ind w:firstLine="720"/>
        <w:jc w:val="both"/>
        <w:rPr>
          <w:rFonts w:ascii="BalticaUzbek" w:hAnsi="BalticaUzbek"/>
          <w:sz w:val="28"/>
          <w:szCs w:val="28"/>
        </w:rPr>
      </w:pPr>
      <w:r>
        <w:rPr>
          <w:rFonts w:ascii="BalticaUzbek" w:hAnsi="BalticaUzbek"/>
          <w:sz w:val="28"/>
          <w:szCs w:val="28"/>
        </w:rPr>
        <w:t xml:space="preserve">Локал ҳисоблаш тармоғи, шунингдек, ташкилий иқтисодий бошқариш тизимларида янги информацион технологияларни амалга оширишга имкон </w:t>
      </w:r>
      <w:r>
        <w:rPr>
          <w:rFonts w:ascii="BalticaUzbek" w:hAnsi="BalticaUzbek"/>
          <w:sz w:val="28"/>
          <w:szCs w:val="28"/>
        </w:rPr>
        <w:lastRenderedPageBreak/>
        <w:t>беради. Университет ықув лабораторияларидан локал ҳисоблаш тармоғи ықитиш сифатини оширади ва замонавий интеллектуал ықитиш технологиясини жорий этади.</w:t>
      </w:r>
    </w:p>
    <w:p w:rsidR="00C5043E" w:rsidRDefault="00C5043E" w:rsidP="00C5043E">
      <w:pPr>
        <w:ind w:firstLine="720"/>
        <w:jc w:val="both"/>
        <w:rPr>
          <w:rFonts w:ascii="BalticaUzbek" w:hAnsi="BalticaUzbek"/>
          <w:sz w:val="28"/>
          <w:szCs w:val="28"/>
        </w:rPr>
      </w:pPr>
      <w:r>
        <w:rPr>
          <w:rFonts w:ascii="BalticaUzbek" w:hAnsi="BalticaUzbek"/>
          <w:sz w:val="28"/>
          <w:szCs w:val="28"/>
        </w:rPr>
        <w:t xml:space="preserve">Глобал тармоқ турли континентдаги турли мамлакатлар абонентларини бирлаштиради. Бу тармоқ абонентлари ыртасидаги ызаро алоқа телефон алоқа йыллари, радио алоқа, сунъий йылдош алоқаси орқали амалга оширилади. Глобал тармоқлар 10 – 15 км наридан жойлашган ЭХТ ва тармоқ узелларини йылдош каналлари орқали амалга оширилади. Глобал тармоғи барча инсониятнинг информацион ресурсларини бирлаштириш муаммосини ечади ва бу ресурсларга киришни ташкил этади. </w:t>
      </w:r>
    </w:p>
    <w:p w:rsidR="00C5043E" w:rsidRDefault="00C5043E" w:rsidP="00C5043E">
      <w:pPr>
        <w:ind w:firstLine="720"/>
        <w:jc w:val="both"/>
        <w:rPr>
          <w:rFonts w:ascii="BalticaUzbek" w:hAnsi="BalticaUzbek"/>
          <w:sz w:val="28"/>
          <w:szCs w:val="28"/>
        </w:rPr>
      </w:pPr>
      <w:r>
        <w:rPr>
          <w:rFonts w:ascii="BalticaUzbek" w:hAnsi="BalticaUzbek"/>
          <w:sz w:val="28"/>
          <w:szCs w:val="28"/>
        </w:rPr>
        <w:t xml:space="preserve">Глобал тармоқ барча компьютерларни маълумот алмашувини таъминлайди. </w:t>
      </w:r>
      <w:r>
        <w:rPr>
          <w:rFonts w:ascii="BalticaUzbek" w:hAnsi="BalticaUzbek"/>
          <w:sz w:val="28"/>
          <w:szCs w:val="28"/>
          <w:lang w:val="en-US"/>
        </w:rPr>
        <w:t>INTERNET</w:t>
      </w:r>
      <w:r>
        <w:rPr>
          <w:rFonts w:ascii="BalticaUzbek" w:hAnsi="BalticaUzbek"/>
          <w:sz w:val="28"/>
          <w:szCs w:val="28"/>
        </w:rPr>
        <w:t>–глобал тармоқ фақатгина айрим компьютерлар орасида боғланишни ташкил этиб қолмасдан, у яна компьютерлар гуруҳларини ҳам бир–бири билан боғланишга йыл беради. Агарда бирорта маҳаллий тармоқ глобалга уланган былса, унда унинг ҳар бир ишчи станцияси ҳам Интернетга уланиши мумкин.</w:t>
      </w:r>
    </w:p>
    <w:p w:rsidR="00C5043E" w:rsidRDefault="00C5043E" w:rsidP="00C5043E">
      <w:pPr>
        <w:ind w:firstLine="720"/>
        <w:jc w:val="both"/>
        <w:rPr>
          <w:rFonts w:ascii="BalticaUzbek" w:hAnsi="BalticaUzbek"/>
          <w:sz w:val="28"/>
          <w:szCs w:val="28"/>
        </w:rPr>
      </w:pPr>
      <w:r>
        <w:rPr>
          <w:rFonts w:ascii="BalticaUzbek" w:hAnsi="BalticaUzbek"/>
          <w:sz w:val="28"/>
          <w:szCs w:val="28"/>
        </w:rPr>
        <w:t>Глобал тармоқ биринчи навбатда тармоқ мижозларига ызаро маълумотлар алмашиш, виртуал мулоқот қилиш имконини яратиб берувчи “информацион магистрал” вазифасини ытайди, иккинчидан эса унда мавжуд былган маълумотлар базаси мажмуаси. Дунё билимлар омборини ташкил этади. Бундан ташқарии дунё бозорини ырганишда, маркетинг ишларини ташкил этишда замонавий бизнеснинг энг муҳим воситаларидан бирига айланиб борилмоқда.</w:t>
      </w:r>
    </w:p>
    <w:p w:rsidR="00C5043E" w:rsidRDefault="00C5043E" w:rsidP="00C5043E">
      <w:pPr>
        <w:ind w:firstLine="720"/>
        <w:jc w:val="both"/>
        <w:rPr>
          <w:rFonts w:ascii="BalticaUzbek" w:hAnsi="BalticaUzbek"/>
          <w:sz w:val="28"/>
          <w:szCs w:val="28"/>
        </w:rPr>
      </w:pPr>
      <w:r>
        <w:rPr>
          <w:rFonts w:ascii="BalticaUzbek" w:hAnsi="BalticaUzbek"/>
          <w:sz w:val="28"/>
          <w:szCs w:val="28"/>
          <w:lang w:val="en-US"/>
        </w:rPr>
        <w:t>INTERNET</w:t>
      </w:r>
      <w:r>
        <w:rPr>
          <w:rFonts w:ascii="BalticaUzbek" w:hAnsi="BalticaUzbek"/>
          <w:sz w:val="28"/>
          <w:szCs w:val="28"/>
        </w:rPr>
        <w:t>–глобал тармоқнинг айнан тимсолидир. Интернет–информацияга эга былиш, янгиликлар билан танишиши билимга эга былиш, ықиш, илғор технологиялар ва тажрибалар билан танишиш, иш муносабатларини тезда ҳал қилиш, шерик ва буюртмачиларни назорат қилиш, истеъмолчининг талаби ва муаммоларини билиш, маҳсулот баҳосини назорат қилиш имкониятларини беради. Демак, Интернет бу янгиликлар билан мунтазам равишда танишиш, ҳамкорлик ва харакатларнинг бирлашуви замонавий фикрлар алмашиш, билимлар билан алмашиш, таълим олиш, тадбиркорлик усулидир. Интернет–бу инфрасфера (инфрадоира) былиб, унинг ёрдамида маълумотларни узатиш, қабул қилиш, бошқариш ва тасвирлаш мумкин.</w:t>
      </w:r>
    </w:p>
    <w:p w:rsidR="00C5043E" w:rsidRDefault="00C5043E" w:rsidP="00C5043E">
      <w:pPr>
        <w:ind w:firstLine="720"/>
        <w:jc w:val="both"/>
        <w:rPr>
          <w:rFonts w:ascii="BalticaUzbek" w:hAnsi="BalticaUzbek"/>
          <w:sz w:val="28"/>
          <w:szCs w:val="28"/>
        </w:rPr>
      </w:pPr>
      <w:r>
        <w:rPr>
          <w:rFonts w:ascii="BalticaUzbek" w:hAnsi="BalticaUzbek"/>
          <w:sz w:val="28"/>
          <w:szCs w:val="28"/>
        </w:rPr>
        <w:t>Демак, локал ва глобал тармоқнинг бир – биридан фарқи қуйидагилардан иборат:</w:t>
      </w:r>
    </w:p>
    <w:p w:rsidR="00C5043E" w:rsidRDefault="00C5043E" w:rsidP="00C5043E">
      <w:pPr>
        <w:numPr>
          <w:ilvl w:val="0"/>
          <w:numId w:val="5"/>
        </w:numPr>
        <w:tabs>
          <w:tab w:val="clear" w:pos="1440"/>
        </w:tabs>
        <w:ind w:left="0" w:firstLine="540"/>
        <w:jc w:val="both"/>
        <w:rPr>
          <w:rFonts w:ascii="BalticaUzbek" w:hAnsi="BalticaUzbek"/>
          <w:sz w:val="28"/>
          <w:szCs w:val="28"/>
        </w:rPr>
      </w:pPr>
      <w:r>
        <w:rPr>
          <w:rFonts w:ascii="BalticaUzbek" w:hAnsi="BalticaUzbek"/>
          <w:sz w:val="28"/>
          <w:szCs w:val="28"/>
        </w:rPr>
        <w:t>Алоқа йылларининг сифатли ва масофа узунлиги (протяженность). Локал компьютер тармоғи, глобал тармоқларидан узел орасидаги катта былмаган масофа билан фарқ қилади.</w:t>
      </w:r>
    </w:p>
    <w:p w:rsidR="00C5043E" w:rsidRDefault="00C5043E" w:rsidP="00C5043E">
      <w:pPr>
        <w:numPr>
          <w:ilvl w:val="0"/>
          <w:numId w:val="5"/>
        </w:numPr>
        <w:tabs>
          <w:tab w:val="clear" w:pos="1440"/>
        </w:tabs>
        <w:ind w:left="0" w:firstLine="540"/>
        <w:jc w:val="both"/>
        <w:rPr>
          <w:rFonts w:ascii="BalticaUzbek" w:hAnsi="BalticaUzbek"/>
          <w:sz w:val="28"/>
          <w:szCs w:val="28"/>
        </w:rPr>
      </w:pPr>
      <w:r>
        <w:rPr>
          <w:rFonts w:ascii="BalticaUzbek" w:hAnsi="BalticaUzbek"/>
          <w:sz w:val="28"/>
          <w:szCs w:val="28"/>
        </w:rPr>
        <w:t>Маълумотларни узатиш усулларининг мураккаблиги. Глобал тармоқларда локал тармоққа қараганда, физик каналларни мустаҳкамлиги паст былиши, маълумотлар узатиш усуллари вам ос тушишадиган асбобларнинг жуда мураккаб.</w:t>
      </w:r>
    </w:p>
    <w:p w:rsidR="00C5043E" w:rsidRDefault="00C5043E" w:rsidP="00C5043E">
      <w:pPr>
        <w:numPr>
          <w:ilvl w:val="0"/>
          <w:numId w:val="5"/>
        </w:numPr>
        <w:tabs>
          <w:tab w:val="clear" w:pos="1440"/>
        </w:tabs>
        <w:ind w:left="0" w:firstLine="540"/>
        <w:jc w:val="both"/>
        <w:rPr>
          <w:rFonts w:ascii="BalticaUzbek" w:hAnsi="BalticaUzbek"/>
          <w:sz w:val="28"/>
          <w:szCs w:val="28"/>
        </w:rPr>
      </w:pPr>
      <w:r>
        <w:rPr>
          <w:rFonts w:ascii="BalticaUzbek" w:hAnsi="BalticaUzbek"/>
          <w:sz w:val="28"/>
          <w:szCs w:val="28"/>
        </w:rPr>
        <w:t>Локал тармоқларда маълумотларни алмаштириш тезлиги (10, 16 ва 100 м-байт-с) глобал тармоқдан (2,4 к байт-с дан то 2 М байт-с) юқори былган.</w:t>
      </w:r>
    </w:p>
    <w:p w:rsidR="00C5043E" w:rsidRDefault="00C5043E" w:rsidP="00C5043E">
      <w:pPr>
        <w:numPr>
          <w:ilvl w:val="0"/>
          <w:numId w:val="5"/>
        </w:numPr>
        <w:tabs>
          <w:tab w:val="clear" w:pos="1440"/>
        </w:tabs>
        <w:ind w:left="0" w:firstLine="540"/>
        <w:jc w:val="both"/>
        <w:rPr>
          <w:rFonts w:ascii="BalticaUzbek" w:hAnsi="BalticaUzbek"/>
          <w:sz w:val="28"/>
          <w:szCs w:val="28"/>
        </w:rPr>
      </w:pPr>
      <w:r>
        <w:rPr>
          <w:rFonts w:ascii="BalticaUzbek" w:hAnsi="BalticaUzbek"/>
          <w:sz w:val="28"/>
          <w:szCs w:val="28"/>
        </w:rPr>
        <w:lastRenderedPageBreak/>
        <w:t>Хизматларнинг турли–туманлиги. Локал тармоғида хизмат қилиш тыплами–турли файлли хизматлар, чоп этиши, маълумотлар базаси хизмати, электрон почта былган былса, глобал тармоқда электрон почта ва файлли хизматлар имконияти чекланган.</w:t>
      </w:r>
    </w:p>
    <w:p w:rsidR="00C5043E" w:rsidRDefault="00C5043E" w:rsidP="00C5043E">
      <w:pPr>
        <w:numPr>
          <w:ilvl w:val="0"/>
          <w:numId w:val="5"/>
        </w:numPr>
        <w:tabs>
          <w:tab w:val="clear" w:pos="1440"/>
        </w:tabs>
        <w:ind w:left="0" w:firstLine="540"/>
        <w:jc w:val="both"/>
        <w:rPr>
          <w:rFonts w:ascii="BalticaUzbek" w:hAnsi="BalticaUzbek"/>
          <w:sz w:val="28"/>
          <w:szCs w:val="28"/>
        </w:rPr>
      </w:pPr>
      <w:r>
        <w:rPr>
          <w:rFonts w:ascii="BalticaUzbek" w:hAnsi="BalticaUzbek"/>
          <w:sz w:val="28"/>
          <w:szCs w:val="28"/>
        </w:rPr>
        <w:t>Масштаблаштириш. Локал тармоқлари топология базаларининг қаттиқлиги хисобига ёмон масштаблашга эга.</w:t>
      </w:r>
    </w:p>
    <w:p w:rsidR="00C5043E" w:rsidRDefault="00C5043E" w:rsidP="00C5043E">
      <w:pPr>
        <w:ind w:firstLine="720"/>
        <w:jc w:val="both"/>
        <w:rPr>
          <w:rFonts w:ascii="BalticaUzbek" w:hAnsi="BalticaUzbek"/>
          <w:sz w:val="28"/>
          <w:szCs w:val="28"/>
        </w:rPr>
      </w:pPr>
      <w:r>
        <w:rPr>
          <w:rFonts w:ascii="BalticaUzbek" w:hAnsi="BalticaUzbek"/>
          <w:sz w:val="28"/>
          <w:szCs w:val="28"/>
        </w:rPr>
        <w:t>Глобал тармоқ ихтиёрий топологиялар билан ишлагани ва хохланганча фойдаланувчилар сонига эга былиши, масштаблаштириш яхшилигига олиб келган.</w:t>
      </w:r>
    </w:p>
    <w:p w:rsidR="00C5043E" w:rsidRDefault="00C5043E" w:rsidP="00C5043E">
      <w:pPr>
        <w:ind w:firstLine="720"/>
        <w:jc w:val="both"/>
        <w:rPr>
          <w:rFonts w:ascii="BalticaUzbek" w:hAnsi="BalticaUzbek"/>
          <w:sz w:val="28"/>
          <w:szCs w:val="28"/>
        </w:rPr>
      </w:pPr>
    </w:p>
    <w:p w:rsidR="00C5043E" w:rsidRDefault="00C5043E" w:rsidP="00C5043E">
      <w:pPr>
        <w:jc w:val="center"/>
        <w:rPr>
          <w:rFonts w:ascii="BalticaUzbek" w:hAnsi="BalticaUzbek"/>
          <w:b/>
          <w:bCs/>
          <w:sz w:val="28"/>
          <w:szCs w:val="28"/>
        </w:rPr>
      </w:pPr>
      <w:r>
        <w:rPr>
          <w:rFonts w:ascii="BalticaUzbek" w:hAnsi="BalticaUzbek"/>
          <w:b/>
          <w:bCs/>
          <w:sz w:val="28"/>
          <w:szCs w:val="28"/>
        </w:rPr>
        <w:t>2. Локал ва глобал тармоқларни бирлаштириш тенденциялари</w:t>
      </w:r>
    </w:p>
    <w:p w:rsidR="00C5043E" w:rsidRDefault="00C5043E" w:rsidP="00C5043E">
      <w:pPr>
        <w:ind w:firstLine="720"/>
        <w:jc w:val="center"/>
        <w:rPr>
          <w:rFonts w:ascii="BalticaUzbek" w:hAnsi="BalticaUzbek"/>
          <w:b/>
          <w:bCs/>
          <w:sz w:val="28"/>
          <w:szCs w:val="28"/>
        </w:rPr>
      </w:pPr>
    </w:p>
    <w:p w:rsidR="00C5043E" w:rsidRDefault="00C5043E" w:rsidP="00C5043E">
      <w:pPr>
        <w:ind w:firstLine="720"/>
        <w:jc w:val="both"/>
        <w:rPr>
          <w:rFonts w:ascii="BalticaUzbek" w:hAnsi="BalticaUzbek"/>
          <w:sz w:val="28"/>
          <w:szCs w:val="28"/>
        </w:rPr>
      </w:pPr>
      <w:r>
        <w:rPr>
          <w:rFonts w:ascii="BalticaUzbek" w:hAnsi="BalticaUzbek"/>
          <w:sz w:val="28"/>
          <w:szCs w:val="28"/>
        </w:rPr>
        <w:t>Локал ва глобал тармоқларнинг технологияси орасидаги фарқ аста–секин йықола борди (яъни технологиялар силлиқланди) олдини ажратилган локал тармоқлар бир бирлари билан бирлаштирилади, бунда боғловчи муҳити сифатида тармоқдан фойдаланилди. Локал ва глобал тармоқларнинг чамбарчас интеграцияси технологияларни мослашувчанлигига олиб келди.</w:t>
      </w:r>
    </w:p>
    <w:p w:rsidR="00C5043E" w:rsidRDefault="00C5043E" w:rsidP="00C5043E">
      <w:pPr>
        <w:ind w:firstLine="720"/>
        <w:jc w:val="both"/>
        <w:rPr>
          <w:rFonts w:ascii="BalticaUzbek" w:hAnsi="BalticaUzbek"/>
          <w:sz w:val="28"/>
          <w:szCs w:val="28"/>
        </w:rPr>
      </w:pPr>
      <w:r>
        <w:rPr>
          <w:rFonts w:ascii="BalticaUzbek" w:hAnsi="BalticaUzbek"/>
          <w:sz w:val="28"/>
          <w:szCs w:val="28"/>
        </w:rPr>
        <w:t>Маълумотларни узатиш усуллари быйича яқинлаштириш оптоталали алоқа йыллари быйича маълумотларни узатиш рақамли платформада (модуллашмаган) бажарилади.</w:t>
      </w:r>
    </w:p>
    <w:p w:rsidR="00C5043E" w:rsidRDefault="00C5043E" w:rsidP="00C5043E">
      <w:pPr>
        <w:ind w:firstLine="720"/>
        <w:jc w:val="both"/>
        <w:rPr>
          <w:rFonts w:ascii="BalticaUzbek" w:hAnsi="BalticaUzbek"/>
          <w:sz w:val="28"/>
          <w:szCs w:val="28"/>
        </w:rPr>
      </w:pPr>
      <w:r>
        <w:rPr>
          <w:rFonts w:ascii="BalticaUzbek" w:hAnsi="BalticaUzbek"/>
          <w:sz w:val="28"/>
          <w:szCs w:val="28"/>
        </w:rPr>
        <w:t xml:space="preserve">Бу маълумот узатувчи муҳитни локал тармоқ технологияларининг барчасида 100 м ва ундан оралиқ масофада маълумотларни алмаштириш тезлигини ошириш учун амалда ишлатилади. Унда </w:t>
      </w:r>
      <w:r>
        <w:rPr>
          <w:rFonts w:ascii="BalticaUzbek" w:hAnsi="BalticaUzbek"/>
          <w:sz w:val="28"/>
          <w:szCs w:val="28"/>
          <w:lang w:val="en-US"/>
        </w:rPr>
        <w:t>SDH</w:t>
      </w:r>
      <w:r>
        <w:rPr>
          <w:rFonts w:ascii="BalticaUzbek" w:hAnsi="BalticaUzbek"/>
          <w:sz w:val="28"/>
          <w:szCs w:val="28"/>
        </w:rPr>
        <w:t xml:space="preserve"> ва </w:t>
      </w:r>
      <w:r>
        <w:rPr>
          <w:rFonts w:ascii="BalticaUzbek" w:hAnsi="BalticaUzbek"/>
          <w:sz w:val="28"/>
          <w:szCs w:val="28"/>
          <w:lang w:val="en-US"/>
        </w:rPr>
        <w:t>DWDM</w:t>
      </w:r>
      <w:r>
        <w:rPr>
          <w:rFonts w:ascii="BalticaUzbek" w:hAnsi="BalticaUzbek"/>
          <w:sz w:val="28"/>
          <w:szCs w:val="28"/>
        </w:rPr>
        <w:t xml:space="preserve"> биринчи тармоқларда замонавий магистраллар тузилган былиб, улар глобал компьютер тармоқларини асбобларини бирлаштириш учун ишлатилади.</w:t>
      </w:r>
    </w:p>
    <w:p w:rsidR="00C5043E" w:rsidRDefault="00C5043E" w:rsidP="00C5043E">
      <w:pPr>
        <w:ind w:firstLine="720"/>
        <w:jc w:val="both"/>
        <w:rPr>
          <w:rFonts w:ascii="BalticaUzbek" w:hAnsi="BalticaUzbek"/>
          <w:sz w:val="28"/>
          <w:szCs w:val="28"/>
        </w:rPr>
      </w:pPr>
      <w:r>
        <w:rPr>
          <w:rFonts w:ascii="BalticaUzbek" w:hAnsi="BalticaUzbek"/>
          <w:sz w:val="28"/>
          <w:szCs w:val="28"/>
        </w:rPr>
        <w:t>Рақам каналларининг юқори сифатида глобал тармоқ протоколларига қыйилган талабни ызлаштириб юборди.</w:t>
      </w:r>
    </w:p>
    <w:p w:rsidR="00C5043E" w:rsidRDefault="00C5043E" w:rsidP="00C5043E">
      <w:pPr>
        <w:ind w:firstLine="720"/>
        <w:jc w:val="both"/>
        <w:rPr>
          <w:rFonts w:ascii="BalticaUzbek" w:hAnsi="BalticaUzbek"/>
          <w:sz w:val="28"/>
          <w:szCs w:val="28"/>
        </w:rPr>
      </w:pPr>
      <w:r>
        <w:rPr>
          <w:rFonts w:ascii="BalticaUzbek" w:hAnsi="BalticaUzbek"/>
          <w:sz w:val="28"/>
          <w:szCs w:val="28"/>
        </w:rPr>
        <w:t xml:space="preserve">Мустаҳкамликни таъминлаш процедуралар (муолажа) ырнига фойдаланувчиларга кафолатланган ахборотларни етказишнинг ырта тезлигини таъминлаш процедураси, ҳамда пакетларни приоритет қайта ишлаш механизми (масалан, товушли) ҳам биринчи ыринни эгаллади. Бу ызгаришлар глобал тармоқнинг янги технологияларда ыз аксини топди. Локал ва глобал тармоқларни яқинлаштиришда доменлаштирилган </w:t>
      </w:r>
      <w:r>
        <w:rPr>
          <w:rFonts w:ascii="BalticaUzbek" w:hAnsi="BalticaUzbek"/>
          <w:sz w:val="28"/>
          <w:szCs w:val="28"/>
          <w:lang w:val="en-US"/>
        </w:rPr>
        <w:t>IP</w:t>
      </w:r>
      <w:r>
        <w:rPr>
          <w:rFonts w:ascii="BalticaUzbek" w:hAnsi="BalticaUzbek"/>
          <w:sz w:val="28"/>
          <w:szCs w:val="28"/>
        </w:rPr>
        <w:t xml:space="preserve"> протоколи катта хисса қышди. Бу протокол локал ва глобал тармоқларда ишлатилади. 1990 йиллардаги тезкор рақамли каналлар асосида ишлайдиган глобал тармоқлар ызларининг хизматини ва локал тармоққа тенглашди. Бунга </w:t>
      </w:r>
      <w:r>
        <w:rPr>
          <w:rFonts w:ascii="BalticaUzbek" w:hAnsi="BalticaUzbek"/>
          <w:sz w:val="28"/>
          <w:szCs w:val="28"/>
          <w:lang w:val="en-US"/>
        </w:rPr>
        <w:t>World</w:t>
      </w:r>
      <w:r>
        <w:rPr>
          <w:rFonts w:ascii="BalticaUzbek" w:hAnsi="BalticaUzbek"/>
          <w:sz w:val="28"/>
          <w:szCs w:val="28"/>
        </w:rPr>
        <w:t xml:space="preserve"> </w:t>
      </w:r>
      <w:r>
        <w:rPr>
          <w:rFonts w:ascii="BalticaUzbek" w:hAnsi="BalticaUzbek"/>
          <w:sz w:val="28"/>
          <w:szCs w:val="28"/>
          <w:lang w:val="en-US"/>
        </w:rPr>
        <w:t>Wide</w:t>
      </w:r>
      <w:r>
        <w:rPr>
          <w:rFonts w:ascii="BalticaUzbek" w:hAnsi="BalticaUzbek"/>
          <w:sz w:val="28"/>
          <w:szCs w:val="28"/>
        </w:rPr>
        <w:t xml:space="preserve"> </w:t>
      </w:r>
      <w:r>
        <w:rPr>
          <w:rFonts w:ascii="BalticaUzbek" w:hAnsi="BalticaUzbek"/>
          <w:sz w:val="28"/>
          <w:szCs w:val="28"/>
          <w:lang w:val="en-US"/>
        </w:rPr>
        <w:t>Web</w:t>
      </w:r>
      <w:r>
        <w:rPr>
          <w:rFonts w:ascii="BalticaUzbek" w:hAnsi="BalticaUzbek"/>
          <w:sz w:val="28"/>
          <w:szCs w:val="28"/>
        </w:rPr>
        <w:t xml:space="preserve"> хизмати мисол была олади. Бу хизматнинг интерактив имкониятлари локал тармоқдаги шунга ыхшаш хизматлардан ытиб кетди. Технология ва хизматларни Интернет глобал тармоқдан локал тармоққа ытказиш шунда оммавий тус олдики, хатто интрактив – технологияси деган термин пайдо былди. Ҳозирги вақтда локал тармоқларидан ҳам глобал тармоқларидан рухсат этилмаган киришдан ахборотларни ҳимоя этиш усулларига катта эътибор берилмоқда. Локал тармоқлари ажратилмайдиган (изолированн</w:t>
      </w:r>
      <w:r>
        <w:rPr>
          <w:sz w:val="28"/>
          <w:szCs w:val="28"/>
        </w:rPr>
        <w:t>ы</w:t>
      </w:r>
      <w:r>
        <w:rPr>
          <w:rFonts w:ascii="BalticaUzbek" w:hAnsi="BalticaUzbek"/>
          <w:sz w:val="28"/>
          <w:szCs w:val="28"/>
        </w:rPr>
        <w:t xml:space="preserve">е) былиб, “катта дунёга” глобал алоқалари орқали чиқишга эга былди. Ҳар иккала компьютер тармоғи учун янги технологиялар пайдо </w:t>
      </w:r>
      <w:r>
        <w:rPr>
          <w:rFonts w:ascii="BalticaUzbek" w:hAnsi="BalticaUzbek"/>
          <w:sz w:val="28"/>
          <w:szCs w:val="28"/>
        </w:rPr>
        <w:lastRenderedPageBreak/>
        <w:t>былмоқда. АТМ технологияси янги авлод технологияси мисол былади. Бу технология барча мавжуд трафик турларини битта транспорт тармоғига бирлаштириш ҳам локал ҳам глобал тармоқ учун хизмат қилади.</w:t>
      </w:r>
    </w:p>
    <w:p w:rsidR="00C5043E" w:rsidRDefault="00C5043E" w:rsidP="00C5043E">
      <w:pPr>
        <w:ind w:firstLine="720"/>
        <w:jc w:val="both"/>
        <w:rPr>
          <w:rFonts w:ascii="BalticaUzbek" w:hAnsi="BalticaUzbek"/>
          <w:sz w:val="28"/>
          <w:szCs w:val="28"/>
        </w:rPr>
      </w:pPr>
      <w:r>
        <w:rPr>
          <w:rFonts w:ascii="BalticaUzbek" w:hAnsi="BalticaUzbek"/>
          <w:sz w:val="28"/>
          <w:szCs w:val="28"/>
        </w:rPr>
        <w:t>Локал ва глобал тармоқларни яқинлаштиришнинг яна бири, локал ва глобал тармоқлар орасидаги оралиқ ҳолатни эгаллайдиган катта шаҳар тармоқ масштабининг пайдо былишидир. Шаҳар тармоғи ва мегополислар (</w:t>
      </w:r>
      <w:r>
        <w:rPr>
          <w:rFonts w:ascii="BalticaUzbek" w:hAnsi="BalticaUzbek"/>
          <w:sz w:val="28"/>
          <w:szCs w:val="28"/>
          <w:lang w:val="en-US"/>
        </w:rPr>
        <w:t>Metropolitan</w:t>
      </w:r>
      <w:r>
        <w:rPr>
          <w:rFonts w:ascii="BalticaUzbek" w:hAnsi="BalticaUzbek"/>
          <w:sz w:val="28"/>
          <w:szCs w:val="28"/>
        </w:rPr>
        <w:t xml:space="preserve"> </w:t>
      </w:r>
      <w:r>
        <w:rPr>
          <w:rFonts w:ascii="BalticaUzbek" w:hAnsi="BalticaUzbek"/>
          <w:sz w:val="28"/>
          <w:szCs w:val="28"/>
          <w:lang w:val="en-US"/>
        </w:rPr>
        <w:t>Arca</w:t>
      </w:r>
      <w:r>
        <w:rPr>
          <w:rFonts w:ascii="BalticaUzbek" w:hAnsi="BalticaUzbek"/>
          <w:sz w:val="28"/>
          <w:szCs w:val="28"/>
        </w:rPr>
        <w:t xml:space="preserve"> </w:t>
      </w:r>
      <w:r>
        <w:rPr>
          <w:rFonts w:ascii="BalticaUzbek" w:hAnsi="BalticaUzbek"/>
          <w:sz w:val="28"/>
          <w:szCs w:val="28"/>
          <w:lang w:val="en-US"/>
        </w:rPr>
        <w:t>Network</w:t>
      </w:r>
      <w:r>
        <w:rPr>
          <w:rFonts w:ascii="BalticaUzbek" w:hAnsi="BalticaUzbek"/>
          <w:sz w:val="28"/>
          <w:szCs w:val="28"/>
        </w:rPr>
        <w:t xml:space="preserve">, </w:t>
      </w:r>
      <w:r>
        <w:rPr>
          <w:rFonts w:ascii="BalticaUzbek" w:hAnsi="BalticaUzbek"/>
          <w:sz w:val="28"/>
          <w:szCs w:val="28"/>
          <w:lang w:val="en-US"/>
        </w:rPr>
        <w:t>MAN</w:t>
      </w:r>
      <w:r>
        <w:rPr>
          <w:rFonts w:ascii="BalticaUzbek" w:hAnsi="BalticaUzbek"/>
          <w:sz w:val="28"/>
          <w:szCs w:val="28"/>
        </w:rPr>
        <w:t xml:space="preserve">) йирик шаҳарлар худудига хизмат қилиш учун мылжалланган. Бу тармоқлар магистралда 155 Мбайт–с тезликдаги оптомолали рақамли алоқа йылларидан фойдаланади. Булар локал тармоқларни ызаро уланишини иқтисодий тежамкорлигини, шунингдек глобал тармоққа чиқишни таъминлайди. Аввал бу тармоқлар маълумотларни узатиш учун, ҳозирги вақтда видеоконференция товуш ва матнни интеграл узатишни қувватламоқда. Кып полисли тармоқлар учун хатто </w:t>
      </w:r>
      <w:r>
        <w:rPr>
          <w:rFonts w:ascii="BalticaUzbek" w:hAnsi="BalticaUzbek"/>
          <w:sz w:val="28"/>
          <w:szCs w:val="28"/>
          <w:lang w:val="en-US"/>
        </w:rPr>
        <w:t>SMDS</w:t>
      </w:r>
      <w:r>
        <w:rPr>
          <w:rFonts w:ascii="BalticaUzbek" w:hAnsi="BalticaUzbek"/>
          <w:sz w:val="28"/>
          <w:szCs w:val="28"/>
        </w:rPr>
        <w:t xml:space="preserve"> (</w:t>
      </w:r>
      <w:r>
        <w:rPr>
          <w:rFonts w:ascii="BalticaUzbek" w:hAnsi="BalticaUzbek"/>
          <w:sz w:val="28"/>
          <w:szCs w:val="28"/>
          <w:lang w:val="en-US"/>
        </w:rPr>
        <w:t>Switched</w:t>
      </w:r>
      <w:r>
        <w:rPr>
          <w:rFonts w:ascii="BalticaUzbek" w:hAnsi="BalticaUzbek"/>
          <w:sz w:val="28"/>
          <w:szCs w:val="28"/>
        </w:rPr>
        <w:t xml:space="preserve"> </w:t>
      </w:r>
      <w:r>
        <w:rPr>
          <w:rFonts w:ascii="BalticaUzbek" w:hAnsi="BalticaUzbek"/>
          <w:sz w:val="28"/>
          <w:szCs w:val="28"/>
          <w:lang w:val="en-US"/>
        </w:rPr>
        <w:t>Multimegabit</w:t>
      </w:r>
      <w:r>
        <w:rPr>
          <w:rFonts w:ascii="BalticaUzbek" w:hAnsi="BalticaUzbek"/>
          <w:sz w:val="28"/>
          <w:szCs w:val="28"/>
        </w:rPr>
        <w:t xml:space="preserve"> </w:t>
      </w:r>
      <w:r>
        <w:rPr>
          <w:rFonts w:ascii="BalticaUzbek" w:hAnsi="BalticaUzbek"/>
          <w:sz w:val="28"/>
          <w:szCs w:val="28"/>
          <w:lang w:val="en-US"/>
        </w:rPr>
        <w:t>Data</w:t>
      </w:r>
      <w:r>
        <w:rPr>
          <w:rFonts w:ascii="BalticaUzbek" w:hAnsi="BalticaUzbek"/>
          <w:sz w:val="28"/>
          <w:szCs w:val="28"/>
        </w:rPr>
        <w:t xml:space="preserve"> </w:t>
      </w:r>
      <w:r>
        <w:rPr>
          <w:rFonts w:ascii="BalticaUzbek" w:hAnsi="BalticaUzbek"/>
          <w:sz w:val="28"/>
          <w:szCs w:val="28"/>
          <w:lang w:val="en-US"/>
        </w:rPr>
        <w:t>Services</w:t>
      </w:r>
      <w:r>
        <w:rPr>
          <w:rFonts w:ascii="BalticaUzbek" w:hAnsi="BalticaUzbek"/>
          <w:sz w:val="28"/>
          <w:szCs w:val="28"/>
        </w:rPr>
        <w:t>) махсус протоколи ишлаб чиқилган.</w:t>
      </w:r>
    </w:p>
    <w:p w:rsidR="00C5043E" w:rsidRDefault="00C5043E" w:rsidP="00C5043E">
      <w:pPr>
        <w:ind w:firstLine="720"/>
        <w:jc w:val="center"/>
        <w:rPr>
          <w:rFonts w:ascii="BalticaUzbek" w:hAnsi="BalticaUzbek"/>
          <w:b/>
          <w:bCs/>
          <w:sz w:val="28"/>
          <w:szCs w:val="28"/>
        </w:rPr>
      </w:pPr>
    </w:p>
    <w:p w:rsidR="00C5043E" w:rsidRDefault="00C5043E" w:rsidP="00C5043E">
      <w:pPr>
        <w:jc w:val="center"/>
        <w:rPr>
          <w:rFonts w:ascii="BalticaUzbek" w:hAnsi="BalticaUzbek"/>
          <w:b/>
          <w:bCs/>
          <w:sz w:val="28"/>
          <w:szCs w:val="28"/>
        </w:rPr>
      </w:pPr>
      <w:r>
        <w:rPr>
          <w:rFonts w:ascii="BalticaUzbek" w:hAnsi="BalticaUzbek"/>
          <w:b/>
          <w:bCs/>
          <w:sz w:val="28"/>
          <w:szCs w:val="28"/>
        </w:rPr>
        <w:t>3. Глобал тармоқнинг юқори даражадаги хизматлари</w:t>
      </w:r>
    </w:p>
    <w:p w:rsidR="00C5043E" w:rsidRDefault="00C5043E" w:rsidP="00C5043E">
      <w:pPr>
        <w:ind w:firstLine="720"/>
        <w:jc w:val="center"/>
        <w:rPr>
          <w:rFonts w:ascii="BalticaUzbek" w:hAnsi="BalticaUzbek"/>
          <w:b/>
          <w:bCs/>
          <w:sz w:val="28"/>
          <w:szCs w:val="28"/>
        </w:rPr>
      </w:pPr>
    </w:p>
    <w:p w:rsidR="00C5043E" w:rsidRDefault="00C5043E" w:rsidP="00C5043E">
      <w:pPr>
        <w:ind w:firstLine="720"/>
        <w:jc w:val="both"/>
        <w:rPr>
          <w:rFonts w:ascii="BalticaUzbek" w:hAnsi="BalticaUzbek"/>
          <w:sz w:val="28"/>
          <w:szCs w:val="28"/>
        </w:rPr>
      </w:pPr>
      <w:r>
        <w:rPr>
          <w:rFonts w:ascii="BalticaUzbek" w:hAnsi="BalticaUzbek"/>
          <w:sz w:val="28"/>
          <w:szCs w:val="28"/>
        </w:rPr>
        <w:t>Глобал тармоқ фойдаланувчиларга информацион хизмат кырсатиш учун яратилган. Унинг хизмат турлари нихоятда кып ва хилма хилдир. Глобал тармоқда унинг хизматлари быйича ытишнинг ягона харитаси ёки йыл кырсаткичи йық. Мавжуд хизматларни билиш, контркт хизматларга мурожаат қила билиш ва қыйилган масалани ечиш усулларини тығри танлаш тармоқда ишлаш самарасини белгилайди.</w:t>
      </w:r>
    </w:p>
    <w:p w:rsidR="00C5043E" w:rsidRDefault="00C5043E" w:rsidP="00C5043E">
      <w:pPr>
        <w:ind w:firstLine="720"/>
        <w:jc w:val="both"/>
        <w:rPr>
          <w:rFonts w:ascii="BalticaUzbek" w:hAnsi="BalticaUzbek"/>
          <w:sz w:val="28"/>
          <w:szCs w:val="28"/>
        </w:rPr>
      </w:pPr>
      <w:r>
        <w:rPr>
          <w:rFonts w:ascii="BalticaUzbek" w:hAnsi="BalticaUzbek"/>
          <w:sz w:val="28"/>
          <w:szCs w:val="28"/>
        </w:rPr>
        <w:t>Интернет–глобал тармоқ хизматларни қуйидаги синфларга ажратиш мумкин:</w:t>
      </w:r>
    </w:p>
    <w:p w:rsidR="00C5043E" w:rsidRDefault="00C5043E" w:rsidP="00C5043E">
      <w:pPr>
        <w:numPr>
          <w:ilvl w:val="0"/>
          <w:numId w:val="2"/>
        </w:numPr>
        <w:tabs>
          <w:tab w:val="clear" w:pos="1440"/>
        </w:tabs>
        <w:ind w:left="0" w:firstLine="360"/>
        <w:jc w:val="both"/>
        <w:rPr>
          <w:rFonts w:ascii="BalticaUzbek" w:hAnsi="BalticaUzbek"/>
          <w:sz w:val="28"/>
          <w:szCs w:val="28"/>
        </w:rPr>
      </w:pPr>
      <w:r>
        <w:rPr>
          <w:rFonts w:ascii="BalticaUzbek" w:hAnsi="BalticaUzbek"/>
          <w:sz w:val="28"/>
          <w:szCs w:val="28"/>
        </w:rPr>
        <w:t>Интерактив хизматлар;</w:t>
      </w:r>
    </w:p>
    <w:p w:rsidR="00C5043E" w:rsidRDefault="00C5043E" w:rsidP="00C5043E">
      <w:pPr>
        <w:numPr>
          <w:ilvl w:val="0"/>
          <w:numId w:val="2"/>
        </w:numPr>
        <w:tabs>
          <w:tab w:val="clear" w:pos="1440"/>
        </w:tabs>
        <w:ind w:left="0" w:firstLine="360"/>
        <w:jc w:val="both"/>
        <w:rPr>
          <w:rFonts w:ascii="BalticaUzbek" w:hAnsi="BalticaUzbek"/>
          <w:sz w:val="28"/>
          <w:szCs w:val="28"/>
        </w:rPr>
      </w:pPr>
      <w:r>
        <w:rPr>
          <w:rFonts w:ascii="BalticaUzbek" w:hAnsi="BalticaUzbek"/>
          <w:sz w:val="28"/>
          <w:szCs w:val="28"/>
        </w:rPr>
        <w:t>Тығри мурожаат қилиш хизматлари;</w:t>
      </w:r>
    </w:p>
    <w:p w:rsidR="00C5043E" w:rsidRDefault="00C5043E" w:rsidP="00C5043E">
      <w:pPr>
        <w:numPr>
          <w:ilvl w:val="0"/>
          <w:numId w:val="2"/>
        </w:numPr>
        <w:tabs>
          <w:tab w:val="clear" w:pos="1440"/>
        </w:tabs>
        <w:ind w:left="0" w:firstLine="360"/>
        <w:jc w:val="both"/>
        <w:rPr>
          <w:rFonts w:ascii="BalticaUzbek" w:hAnsi="BalticaUzbek"/>
          <w:sz w:val="28"/>
          <w:szCs w:val="28"/>
        </w:rPr>
      </w:pPr>
      <w:r>
        <w:rPr>
          <w:rFonts w:ascii="BalticaUzbek" w:hAnsi="BalticaUzbek"/>
          <w:sz w:val="28"/>
          <w:szCs w:val="28"/>
        </w:rPr>
        <w:t>Кейинчалик ықишга мылжалланган хизматлар.</w:t>
      </w:r>
    </w:p>
    <w:p w:rsidR="00C5043E" w:rsidRDefault="00C5043E" w:rsidP="00C5043E">
      <w:pPr>
        <w:ind w:firstLine="720"/>
        <w:jc w:val="both"/>
        <w:rPr>
          <w:rFonts w:ascii="BalticaUzbek" w:hAnsi="BalticaUzbek"/>
          <w:sz w:val="28"/>
          <w:szCs w:val="28"/>
        </w:rPr>
      </w:pPr>
      <w:r>
        <w:rPr>
          <w:rFonts w:ascii="BalticaUzbek" w:hAnsi="BalticaUzbek"/>
          <w:sz w:val="28"/>
          <w:szCs w:val="28"/>
        </w:rPr>
        <w:t>Кейинчалик ықишга мылжалланган хизматлар кып тарқалган былиб, уларнинг универсал ва компьютер ресурсларига ҳамда алоқа тизимларига былган талаблари камроқ ҳисобланади. Бу синфнинг асосий белгиси ахборот олишга берилган талаб билан уни олиш вақти орасидаги тавофут катта былиши мумкин.</w:t>
      </w:r>
    </w:p>
    <w:p w:rsidR="00C5043E" w:rsidRDefault="00C5043E" w:rsidP="00C5043E">
      <w:pPr>
        <w:ind w:firstLine="720"/>
        <w:jc w:val="both"/>
        <w:rPr>
          <w:rFonts w:ascii="BalticaUzbek" w:hAnsi="BalticaUzbek"/>
          <w:sz w:val="28"/>
          <w:szCs w:val="28"/>
        </w:rPr>
      </w:pPr>
      <w:r>
        <w:rPr>
          <w:rFonts w:ascii="BalticaUzbek" w:hAnsi="BalticaUzbek"/>
          <w:sz w:val="28"/>
          <w:szCs w:val="28"/>
        </w:rPr>
        <w:t>Тығри мурожаат қилиш хизматлари берилган талаб быйича ахборот ыша вақтнинг ызидаёқ қайтарилиши билан ҳаракатланади, бироқ, бундай хизмат ахборот олувчидан ыша пайтнинг ызидаёқ қарор қабул қилишни талаб қилмайди. Ахборот олингандан сынг тезда қарор қилиб, жавоб берилиши талаб қилинадиган хизматлар интерактив хизматлар дейилади.</w:t>
      </w:r>
    </w:p>
    <w:p w:rsidR="00C5043E" w:rsidRDefault="00C5043E" w:rsidP="00C5043E">
      <w:pPr>
        <w:ind w:firstLine="720"/>
        <w:jc w:val="both"/>
        <w:rPr>
          <w:rFonts w:ascii="BalticaUzbek" w:hAnsi="BalticaUzbek"/>
          <w:sz w:val="28"/>
          <w:szCs w:val="28"/>
        </w:rPr>
      </w:pPr>
      <w:r>
        <w:rPr>
          <w:rFonts w:ascii="BalticaUzbek" w:hAnsi="BalticaUzbek"/>
          <w:sz w:val="28"/>
          <w:szCs w:val="28"/>
        </w:rPr>
        <w:t>Интерактив хизматни телефон хизматига, тығри мурожаат хизматларини факс ва кейинчалик ықишга мылжалланган хизматларни хат орқали алоқага ыхшатиш мумкин.</w:t>
      </w:r>
    </w:p>
    <w:p w:rsidR="00C5043E" w:rsidRDefault="00C5043E" w:rsidP="00C5043E">
      <w:pPr>
        <w:ind w:firstLine="720"/>
        <w:jc w:val="both"/>
        <w:rPr>
          <w:rFonts w:ascii="BalticaUzbek" w:hAnsi="BalticaUzbek"/>
          <w:sz w:val="28"/>
          <w:szCs w:val="28"/>
        </w:rPr>
      </w:pPr>
      <w:r>
        <w:rPr>
          <w:rFonts w:ascii="BalticaUzbek" w:hAnsi="BalticaUzbek"/>
          <w:sz w:val="28"/>
          <w:szCs w:val="28"/>
        </w:rPr>
        <w:t>Глобал тармоқнинг хизматларига асосан қуйидагилар:</w:t>
      </w:r>
    </w:p>
    <w:p w:rsidR="00C5043E" w:rsidRDefault="00C5043E" w:rsidP="00C5043E">
      <w:pPr>
        <w:numPr>
          <w:ilvl w:val="0"/>
          <w:numId w:val="3"/>
        </w:numPr>
        <w:tabs>
          <w:tab w:val="clear" w:pos="1527"/>
        </w:tabs>
        <w:ind w:left="0" w:firstLine="360"/>
        <w:jc w:val="both"/>
        <w:rPr>
          <w:rFonts w:ascii="BalticaUzbek" w:hAnsi="BalticaUzbek"/>
          <w:sz w:val="28"/>
          <w:szCs w:val="28"/>
          <w:u w:val="single"/>
        </w:rPr>
      </w:pPr>
      <w:r>
        <w:rPr>
          <w:rFonts w:ascii="BalticaUzbek" w:hAnsi="BalticaUzbek"/>
          <w:sz w:val="28"/>
          <w:szCs w:val="28"/>
        </w:rPr>
        <w:t>Ахборот узатиш тармоқ тизимлари (</w:t>
      </w:r>
      <w:r>
        <w:rPr>
          <w:rFonts w:ascii="BalticaUzbek" w:hAnsi="BalticaUzbek"/>
          <w:sz w:val="28"/>
          <w:szCs w:val="28"/>
          <w:lang w:val="en-US"/>
        </w:rPr>
        <w:t>FTP</w:t>
      </w:r>
      <w:r>
        <w:rPr>
          <w:rFonts w:ascii="BalticaUzbek" w:hAnsi="BalticaUzbek"/>
          <w:sz w:val="28"/>
          <w:szCs w:val="28"/>
        </w:rPr>
        <w:t xml:space="preserve">, </w:t>
      </w:r>
      <w:r>
        <w:rPr>
          <w:rFonts w:ascii="BalticaUzbek" w:hAnsi="BalticaUzbek"/>
          <w:sz w:val="28"/>
          <w:szCs w:val="28"/>
          <w:lang w:val="en-US"/>
        </w:rPr>
        <w:t>Gopher</w:t>
      </w:r>
      <w:r>
        <w:rPr>
          <w:rFonts w:ascii="BalticaUzbek" w:hAnsi="BalticaUzbek"/>
          <w:sz w:val="28"/>
          <w:szCs w:val="28"/>
        </w:rPr>
        <w:t>);</w:t>
      </w:r>
    </w:p>
    <w:p w:rsidR="00C5043E" w:rsidRDefault="00C5043E" w:rsidP="00C5043E">
      <w:pPr>
        <w:numPr>
          <w:ilvl w:val="0"/>
          <w:numId w:val="3"/>
        </w:numPr>
        <w:tabs>
          <w:tab w:val="clear" w:pos="1527"/>
        </w:tabs>
        <w:ind w:left="0" w:firstLine="360"/>
        <w:jc w:val="both"/>
        <w:rPr>
          <w:rFonts w:ascii="BalticaUzbek" w:hAnsi="BalticaUzbek"/>
          <w:sz w:val="28"/>
          <w:szCs w:val="28"/>
          <w:u w:val="single"/>
        </w:rPr>
      </w:pPr>
      <w:r>
        <w:rPr>
          <w:rFonts w:ascii="BalticaUzbek" w:hAnsi="BalticaUzbek"/>
          <w:sz w:val="28"/>
          <w:szCs w:val="28"/>
        </w:rPr>
        <w:lastRenderedPageBreak/>
        <w:t>Ахборот қидириш тизимлари (</w:t>
      </w:r>
      <w:r>
        <w:rPr>
          <w:rFonts w:ascii="BalticaUzbek" w:hAnsi="BalticaUzbek"/>
          <w:sz w:val="28"/>
          <w:szCs w:val="28"/>
          <w:lang w:val="en-US"/>
        </w:rPr>
        <w:t>Yahoo</w:t>
      </w:r>
      <w:r>
        <w:rPr>
          <w:rFonts w:ascii="BalticaUzbek" w:hAnsi="BalticaUzbek"/>
          <w:sz w:val="28"/>
          <w:szCs w:val="28"/>
        </w:rPr>
        <w:t xml:space="preserve">, </w:t>
      </w:r>
      <w:r>
        <w:rPr>
          <w:rFonts w:ascii="BalticaUzbek" w:hAnsi="BalticaUzbek"/>
          <w:sz w:val="28"/>
          <w:szCs w:val="28"/>
          <w:lang w:val="en-US"/>
        </w:rPr>
        <w:t>hycos</w:t>
      </w:r>
      <w:r>
        <w:rPr>
          <w:rFonts w:ascii="BalticaUzbek" w:hAnsi="BalticaUzbek"/>
          <w:sz w:val="28"/>
          <w:szCs w:val="28"/>
        </w:rPr>
        <w:t xml:space="preserve">, </w:t>
      </w:r>
      <w:r>
        <w:rPr>
          <w:rFonts w:ascii="BalticaUzbek" w:hAnsi="BalticaUzbek"/>
          <w:sz w:val="28"/>
          <w:szCs w:val="28"/>
          <w:lang w:val="en-US"/>
        </w:rPr>
        <w:t>Alta</w:t>
      </w:r>
      <w:r>
        <w:rPr>
          <w:rFonts w:ascii="BalticaUzbek" w:hAnsi="BalticaUzbek"/>
          <w:sz w:val="28"/>
          <w:szCs w:val="28"/>
        </w:rPr>
        <w:t xml:space="preserve"> – </w:t>
      </w:r>
      <w:r>
        <w:rPr>
          <w:rFonts w:ascii="BalticaUzbek" w:hAnsi="BalticaUzbek"/>
          <w:sz w:val="28"/>
          <w:szCs w:val="28"/>
          <w:lang w:val="en-US"/>
        </w:rPr>
        <w:t>Vista</w:t>
      </w:r>
      <w:r>
        <w:rPr>
          <w:rFonts w:ascii="BalticaUzbek" w:hAnsi="BalticaUzbek"/>
          <w:sz w:val="28"/>
          <w:szCs w:val="28"/>
        </w:rPr>
        <w:t xml:space="preserve">, </w:t>
      </w:r>
      <w:r>
        <w:rPr>
          <w:rFonts w:ascii="BalticaUzbek" w:hAnsi="BalticaUzbek"/>
          <w:sz w:val="28"/>
          <w:szCs w:val="28"/>
          <w:lang w:val="en-US"/>
        </w:rPr>
        <w:t>Ramler</w:t>
      </w:r>
      <w:r>
        <w:rPr>
          <w:rFonts w:ascii="BalticaUzbek" w:hAnsi="BalticaUzbek"/>
          <w:sz w:val="28"/>
          <w:szCs w:val="28"/>
        </w:rPr>
        <w:t xml:space="preserve"> ва б.қ.).</w:t>
      </w:r>
    </w:p>
    <w:p w:rsidR="00C5043E" w:rsidRDefault="00C5043E" w:rsidP="00C5043E">
      <w:pPr>
        <w:numPr>
          <w:ilvl w:val="0"/>
          <w:numId w:val="3"/>
        </w:numPr>
        <w:tabs>
          <w:tab w:val="clear" w:pos="1527"/>
        </w:tabs>
        <w:ind w:left="0" w:firstLine="360"/>
        <w:jc w:val="both"/>
        <w:rPr>
          <w:rFonts w:ascii="BalticaUzbek" w:hAnsi="BalticaUzbek"/>
          <w:sz w:val="28"/>
          <w:szCs w:val="28"/>
          <w:u w:val="single"/>
        </w:rPr>
      </w:pPr>
      <w:r>
        <w:rPr>
          <w:rFonts w:ascii="BalticaUzbek" w:hAnsi="BalticaUzbek"/>
          <w:sz w:val="28"/>
          <w:szCs w:val="28"/>
        </w:rPr>
        <w:t>Коммуникацион хизмат, телеконференциялар (</w:t>
      </w:r>
      <w:r>
        <w:rPr>
          <w:rFonts w:ascii="BalticaUzbek" w:hAnsi="BalticaUzbek"/>
          <w:sz w:val="28"/>
          <w:szCs w:val="28"/>
          <w:lang w:val="en-US"/>
        </w:rPr>
        <w:t>E</w:t>
      </w:r>
      <w:r>
        <w:rPr>
          <w:rFonts w:ascii="BalticaUzbek" w:hAnsi="BalticaUzbek"/>
          <w:sz w:val="28"/>
          <w:szCs w:val="28"/>
        </w:rPr>
        <w:t xml:space="preserve"> – </w:t>
      </w:r>
      <w:r>
        <w:rPr>
          <w:rFonts w:ascii="BalticaUzbek" w:hAnsi="BalticaUzbek"/>
          <w:sz w:val="28"/>
          <w:szCs w:val="28"/>
          <w:lang w:val="en-US"/>
        </w:rPr>
        <w:t>mail</w:t>
      </w:r>
      <w:r>
        <w:rPr>
          <w:rFonts w:ascii="BalticaUzbek" w:hAnsi="BalticaUzbek"/>
          <w:sz w:val="28"/>
          <w:szCs w:val="28"/>
        </w:rPr>
        <w:t xml:space="preserve">, </w:t>
      </w:r>
      <w:r>
        <w:rPr>
          <w:rFonts w:ascii="BalticaUzbek" w:hAnsi="BalticaUzbek"/>
          <w:sz w:val="28"/>
          <w:szCs w:val="28"/>
          <w:lang w:val="en-US"/>
        </w:rPr>
        <w:t>Telnet</w:t>
      </w:r>
      <w:r>
        <w:rPr>
          <w:rFonts w:ascii="BalticaUzbek" w:hAnsi="BalticaUzbek"/>
          <w:sz w:val="28"/>
          <w:szCs w:val="28"/>
        </w:rPr>
        <w:t xml:space="preserve">, </w:t>
      </w:r>
      <w:r>
        <w:rPr>
          <w:rFonts w:ascii="BalticaUzbek" w:hAnsi="BalticaUzbek"/>
          <w:sz w:val="28"/>
          <w:szCs w:val="28"/>
          <w:lang w:val="en-US"/>
        </w:rPr>
        <w:t>UseNet</w:t>
      </w:r>
      <w:r>
        <w:rPr>
          <w:rFonts w:ascii="BalticaUzbek" w:hAnsi="BalticaUzbek"/>
          <w:sz w:val="28"/>
          <w:szCs w:val="28"/>
        </w:rPr>
        <w:t xml:space="preserve"> ва бошқалар);</w:t>
      </w:r>
    </w:p>
    <w:p w:rsidR="00C5043E" w:rsidRDefault="00C5043E" w:rsidP="00C5043E">
      <w:pPr>
        <w:numPr>
          <w:ilvl w:val="0"/>
          <w:numId w:val="3"/>
        </w:numPr>
        <w:tabs>
          <w:tab w:val="clear" w:pos="1527"/>
        </w:tabs>
        <w:ind w:left="0" w:firstLine="360"/>
        <w:jc w:val="both"/>
        <w:rPr>
          <w:rFonts w:ascii="BalticaUzbek" w:hAnsi="BalticaUzbek"/>
          <w:sz w:val="28"/>
          <w:szCs w:val="28"/>
          <w:u w:val="single"/>
        </w:rPr>
      </w:pPr>
      <w:r>
        <w:rPr>
          <w:rFonts w:ascii="BalticaUzbek" w:hAnsi="BalticaUzbek"/>
          <w:sz w:val="28"/>
          <w:szCs w:val="28"/>
        </w:rPr>
        <w:t>Мультимедиа ва информацион тизимлар (</w:t>
      </w:r>
      <w:r>
        <w:rPr>
          <w:rFonts w:ascii="BalticaUzbek" w:hAnsi="BalticaUzbek"/>
          <w:sz w:val="28"/>
          <w:szCs w:val="28"/>
          <w:lang w:val="en-US"/>
        </w:rPr>
        <w:t>World</w:t>
      </w:r>
      <w:r>
        <w:rPr>
          <w:rFonts w:ascii="BalticaUzbek" w:hAnsi="BalticaUzbek"/>
          <w:sz w:val="28"/>
          <w:szCs w:val="28"/>
        </w:rPr>
        <w:t xml:space="preserve"> </w:t>
      </w:r>
      <w:r>
        <w:rPr>
          <w:rFonts w:ascii="BalticaUzbek" w:hAnsi="BalticaUzbek"/>
          <w:sz w:val="28"/>
          <w:szCs w:val="28"/>
          <w:lang w:val="en-US"/>
        </w:rPr>
        <w:t>Wide</w:t>
      </w:r>
      <w:r>
        <w:rPr>
          <w:rFonts w:ascii="BalticaUzbek" w:hAnsi="BalticaUzbek"/>
          <w:sz w:val="28"/>
          <w:szCs w:val="28"/>
        </w:rPr>
        <w:t xml:space="preserve"> </w:t>
      </w:r>
      <w:r>
        <w:rPr>
          <w:rFonts w:ascii="BalticaUzbek" w:hAnsi="BalticaUzbek"/>
          <w:sz w:val="28"/>
          <w:szCs w:val="28"/>
          <w:lang w:val="en-US"/>
        </w:rPr>
        <w:t>Web</w:t>
      </w:r>
      <w:r>
        <w:rPr>
          <w:rFonts w:ascii="BalticaUzbek" w:hAnsi="BalticaUzbek"/>
          <w:sz w:val="28"/>
          <w:szCs w:val="28"/>
        </w:rPr>
        <w:t>).</w:t>
      </w:r>
    </w:p>
    <w:p w:rsidR="00C5043E" w:rsidRDefault="00C5043E" w:rsidP="00C5043E">
      <w:pPr>
        <w:numPr>
          <w:ilvl w:val="0"/>
          <w:numId w:val="3"/>
        </w:numPr>
        <w:tabs>
          <w:tab w:val="clear" w:pos="1527"/>
        </w:tabs>
        <w:ind w:left="0" w:firstLine="360"/>
        <w:jc w:val="both"/>
        <w:rPr>
          <w:rFonts w:ascii="BalticaUzbek" w:hAnsi="BalticaUzbek"/>
          <w:sz w:val="28"/>
          <w:szCs w:val="28"/>
          <w:u w:val="single"/>
        </w:rPr>
      </w:pPr>
      <w:r>
        <w:rPr>
          <w:rFonts w:ascii="BalticaUzbek" w:hAnsi="BalticaUzbek"/>
          <w:sz w:val="28"/>
          <w:szCs w:val="28"/>
          <w:lang w:val="en-US"/>
        </w:rPr>
        <w:t>TRC</w:t>
      </w:r>
      <w:r>
        <w:rPr>
          <w:rFonts w:ascii="BalticaUzbek" w:hAnsi="BalticaUzbek"/>
          <w:sz w:val="28"/>
          <w:szCs w:val="28"/>
        </w:rPr>
        <w:t xml:space="preserve"> хизмати ёки </w:t>
      </w:r>
      <w:r>
        <w:rPr>
          <w:rFonts w:ascii="BalticaUzbek" w:hAnsi="BalticaUzbek"/>
          <w:sz w:val="28"/>
          <w:szCs w:val="28"/>
          <w:lang w:val="en-US"/>
        </w:rPr>
        <w:t>Chat</w:t>
      </w:r>
      <w:r>
        <w:rPr>
          <w:rFonts w:ascii="BalticaUzbek" w:hAnsi="BalticaUzbek"/>
          <w:sz w:val="28"/>
          <w:szCs w:val="28"/>
        </w:rPr>
        <w:t xml:space="preserve"> – конференция.</w:t>
      </w:r>
    </w:p>
    <w:p w:rsidR="00C5043E" w:rsidRDefault="00C5043E" w:rsidP="00C5043E">
      <w:pPr>
        <w:ind w:firstLine="720"/>
        <w:jc w:val="both"/>
        <w:rPr>
          <w:rFonts w:ascii="BalticaUzbek" w:hAnsi="BalticaUzbek"/>
          <w:sz w:val="28"/>
          <w:szCs w:val="28"/>
        </w:rPr>
      </w:pPr>
      <w:r>
        <w:rPr>
          <w:rFonts w:ascii="BalticaUzbek" w:hAnsi="BalticaUzbek"/>
          <w:sz w:val="28"/>
          <w:szCs w:val="28"/>
          <w:lang w:val="en-US"/>
        </w:rPr>
        <w:t>File</w:t>
      </w:r>
      <w:r>
        <w:rPr>
          <w:rFonts w:ascii="BalticaUzbek" w:hAnsi="BalticaUzbek"/>
          <w:sz w:val="28"/>
          <w:szCs w:val="28"/>
        </w:rPr>
        <w:t xml:space="preserve"> </w:t>
      </w:r>
      <w:r>
        <w:rPr>
          <w:rFonts w:ascii="BalticaUzbek" w:hAnsi="BalticaUzbek"/>
          <w:sz w:val="28"/>
          <w:szCs w:val="28"/>
          <w:lang w:val="en-US"/>
        </w:rPr>
        <w:t>Transfer</w:t>
      </w:r>
      <w:r>
        <w:rPr>
          <w:rFonts w:ascii="BalticaUzbek" w:hAnsi="BalticaUzbek"/>
          <w:sz w:val="28"/>
          <w:szCs w:val="28"/>
        </w:rPr>
        <w:t xml:space="preserve"> </w:t>
      </w:r>
      <w:r>
        <w:rPr>
          <w:rFonts w:ascii="BalticaUzbek" w:hAnsi="BalticaUzbek"/>
          <w:sz w:val="28"/>
          <w:szCs w:val="28"/>
          <w:lang w:val="en-US"/>
        </w:rPr>
        <w:t>Protocol</w:t>
      </w:r>
      <w:r>
        <w:rPr>
          <w:rFonts w:ascii="BalticaUzbek" w:hAnsi="BalticaUzbek"/>
          <w:sz w:val="28"/>
          <w:szCs w:val="28"/>
        </w:rPr>
        <w:t>–</w:t>
      </w:r>
      <w:r>
        <w:rPr>
          <w:rFonts w:ascii="BalticaUzbek" w:hAnsi="BalticaUzbek"/>
          <w:sz w:val="28"/>
          <w:szCs w:val="28"/>
          <w:lang w:val="en-US"/>
        </w:rPr>
        <w:t>FTP</w:t>
      </w:r>
      <w:r>
        <w:rPr>
          <w:rFonts w:ascii="BalticaUzbek" w:hAnsi="BalticaUzbek"/>
          <w:sz w:val="28"/>
          <w:szCs w:val="28"/>
        </w:rPr>
        <w:t xml:space="preserve">–файлларни узатиш протоколига асосланган ахборот хизмати Интернетда биринчи яратилган тизимлардан ҳисобланади. Бу хизмат компьютердаги </w:t>
      </w:r>
      <w:r>
        <w:rPr>
          <w:rFonts w:ascii="BalticaUzbek" w:hAnsi="BalticaUzbek"/>
          <w:sz w:val="28"/>
          <w:szCs w:val="28"/>
          <w:lang w:val="en-US"/>
        </w:rPr>
        <w:t>FTP</w:t>
      </w:r>
      <w:r>
        <w:rPr>
          <w:rFonts w:ascii="BalticaUzbek" w:hAnsi="BalticaUzbek"/>
          <w:sz w:val="28"/>
          <w:szCs w:val="28"/>
        </w:rPr>
        <w:t xml:space="preserve">–дастуридан фойдаланилган ҳолда масофадаги компьютерларга уланиб, кириш мумкин былган файллар рыйхати билан танишади ҳамда улардан ыз компьютерларига нусха кысиради. </w:t>
      </w:r>
      <w:r>
        <w:rPr>
          <w:rFonts w:ascii="BalticaUzbek" w:hAnsi="BalticaUzbek"/>
          <w:sz w:val="28"/>
          <w:szCs w:val="28"/>
          <w:lang w:val="en-US"/>
        </w:rPr>
        <w:t>FTR</w:t>
      </w:r>
      <w:r>
        <w:rPr>
          <w:rFonts w:ascii="BalticaUzbek" w:hAnsi="BalticaUzbek"/>
          <w:sz w:val="28"/>
          <w:szCs w:val="28"/>
        </w:rPr>
        <w:t xml:space="preserve"> тармоқ быйича исталган шаклдаги файлларни юбориш мумкин. </w:t>
      </w:r>
      <w:r>
        <w:rPr>
          <w:rFonts w:ascii="BalticaUzbek" w:hAnsi="BalticaUzbek"/>
          <w:sz w:val="28"/>
          <w:szCs w:val="28"/>
          <w:lang w:val="en-US"/>
        </w:rPr>
        <w:t>FTP</w:t>
      </w:r>
      <w:r>
        <w:rPr>
          <w:rFonts w:ascii="BalticaUzbek" w:hAnsi="BalticaUzbek"/>
          <w:sz w:val="28"/>
          <w:szCs w:val="28"/>
        </w:rPr>
        <w:t xml:space="preserve"> “мижоз - сервер” архитектурали тизимларга мисол была олади. Бундай тизимларда бир компьютерда “мижоз” деб ном олувчи махсус дастурдан фойдаланилади. Фойдаланувчи иш дастур ёрдамида масофадаги сервер деб ном олган компьютердаги бошқа дастур билан боғланади.</w:t>
      </w:r>
    </w:p>
    <w:p w:rsidR="00C5043E" w:rsidRDefault="00C5043E" w:rsidP="00C5043E">
      <w:pPr>
        <w:ind w:firstLine="720"/>
        <w:jc w:val="both"/>
        <w:rPr>
          <w:rFonts w:ascii="BalticaUzbek" w:hAnsi="BalticaUzbek"/>
          <w:sz w:val="28"/>
          <w:szCs w:val="28"/>
        </w:rPr>
      </w:pPr>
      <w:r>
        <w:rPr>
          <w:rFonts w:ascii="BalticaUzbek" w:hAnsi="BalticaUzbek"/>
          <w:sz w:val="28"/>
          <w:szCs w:val="28"/>
          <w:lang w:val="en-US"/>
        </w:rPr>
        <w:t>Gopher</w:t>
      </w:r>
      <w:r>
        <w:rPr>
          <w:rFonts w:ascii="BalticaUzbek" w:hAnsi="BalticaUzbek"/>
          <w:sz w:val="28"/>
          <w:szCs w:val="28"/>
        </w:rPr>
        <w:t xml:space="preserve"> ҳам Интернетнинг ахборот тизими ҳисобланади. Унинг афзаллиги шундаки, у фойдаланувчи уланган </w:t>
      </w:r>
      <w:r>
        <w:rPr>
          <w:rFonts w:ascii="BalticaUzbek" w:hAnsi="BalticaUzbek"/>
          <w:sz w:val="28"/>
          <w:szCs w:val="28"/>
          <w:lang w:val="en-US"/>
        </w:rPr>
        <w:t>Gopher</w:t>
      </w:r>
      <w:r>
        <w:rPr>
          <w:rFonts w:ascii="BalticaUzbek" w:hAnsi="BalticaUzbek"/>
          <w:sz w:val="28"/>
          <w:szCs w:val="28"/>
        </w:rPr>
        <w:t xml:space="preserve"> – сервердаги менюга кириб, танланган пункти (банди) быйича Интернетнинг бошқа </w:t>
      </w:r>
      <w:r>
        <w:rPr>
          <w:rFonts w:ascii="BalticaUzbek" w:hAnsi="BalticaUzbek"/>
          <w:sz w:val="28"/>
          <w:szCs w:val="28"/>
          <w:lang w:val="en-US"/>
        </w:rPr>
        <w:t>Gopher</w:t>
      </w:r>
      <w:r>
        <w:rPr>
          <w:rFonts w:ascii="BalticaUzbek" w:hAnsi="BalticaUzbek"/>
          <w:sz w:val="28"/>
          <w:szCs w:val="28"/>
        </w:rPr>
        <w:t xml:space="preserve"> – серверларига юбориш мумкин.</w:t>
      </w:r>
    </w:p>
    <w:p w:rsidR="00C5043E" w:rsidRDefault="00C5043E" w:rsidP="00C5043E">
      <w:pPr>
        <w:ind w:firstLine="720"/>
        <w:jc w:val="both"/>
        <w:rPr>
          <w:rFonts w:ascii="BalticaUzbek" w:hAnsi="BalticaUzbek"/>
          <w:sz w:val="28"/>
          <w:szCs w:val="28"/>
        </w:rPr>
      </w:pPr>
      <w:r>
        <w:rPr>
          <w:rFonts w:ascii="BalticaUzbek" w:hAnsi="BalticaUzbek"/>
          <w:sz w:val="28"/>
          <w:szCs w:val="28"/>
        </w:rPr>
        <w:t>Масалан, “</w:t>
      </w:r>
      <w:r>
        <w:rPr>
          <w:rFonts w:ascii="BalticaUzbek" w:hAnsi="BalticaUzbek"/>
          <w:i/>
          <w:iCs/>
          <w:sz w:val="28"/>
          <w:szCs w:val="28"/>
        </w:rPr>
        <w:t>А</w:t>
      </w:r>
      <w:r>
        <w:rPr>
          <w:rFonts w:ascii="BalticaUzbek" w:hAnsi="BalticaUzbek"/>
          <w:sz w:val="28"/>
          <w:szCs w:val="28"/>
        </w:rPr>
        <w:t xml:space="preserve">” машинадаги </w:t>
      </w:r>
      <w:r>
        <w:rPr>
          <w:rFonts w:ascii="BalticaUzbek" w:hAnsi="BalticaUzbek"/>
          <w:sz w:val="28"/>
          <w:szCs w:val="28"/>
          <w:lang w:val="en-US"/>
        </w:rPr>
        <w:t>Gopher</w:t>
      </w:r>
      <w:r>
        <w:rPr>
          <w:rFonts w:ascii="BalticaUzbek" w:hAnsi="BalticaUzbek"/>
          <w:sz w:val="28"/>
          <w:szCs w:val="28"/>
        </w:rPr>
        <w:t xml:space="preserve"> сервердан “</w:t>
      </w:r>
      <w:r>
        <w:rPr>
          <w:rFonts w:ascii="BalticaUzbek" w:hAnsi="BalticaUzbek"/>
          <w:i/>
          <w:iCs/>
          <w:sz w:val="28"/>
          <w:szCs w:val="28"/>
        </w:rPr>
        <w:t>В</w:t>
      </w:r>
      <w:r>
        <w:rPr>
          <w:rFonts w:ascii="BalticaUzbek" w:hAnsi="BalticaUzbek"/>
          <w:sz w:val="28"/>
          <w:szCs w:val="28"/>
        </w:rPr>
        <w:t xml:space="preserve">” машинадаги </w:t>
      </w:r>
      <w:r>
        <w:rPr>
          <w:rFonts w:ascii="BalticaUzbek" w:hAnsi="BalticaUzbek"/>
          <w:sz w:val="28"/>
          <w:szCs w:val="28"/>
          <w:lang w:val="en-US"/>
        </w:rPr>
        <w:t>Gopher</w:t>
      </w:r>
      <w:r>
        <w:rPr>
          <w:rFonts w:ascii="BalticaUzbek" w:hAnsi="BalticaUzbek"/>
          <w:sz w:val="28"/>
          <w:szCs w:val="28"/>
        </w:rPr>
        <w:t xml:space="preserve"> – серверга ишорат  былиши мумкин. У ҳолда биринчи сервер менюсида танланган </w:t>
      </w:r>
      <w:r>
        <w:rPr>
          <w:rFonts w:ascii="BalticaUzbek" w:hAnsi="BalticaUzbek"/>
          <w:sz w:val="28"/>
          <w:szCs w:val="28"/>
          <w:lang w:val="en-US"/>
        </w:rPr>
        <w:t>Gopher</w:t>
      </w:r>
      <w:r>
        <w:rPr>
          <w:rFonts w:ascii="BalticaUzbek" w:hAnsi="BalticaUzbek"/>
          <w:sz w:val="28"/>
          <w:szCs w:val="28"/>
        </w:rPr>
        <w:t>нинг “мижоз” қисми иккинчи сервер адресига ытказилади. Фойдаланувчи учун бу операция гыёки у “</w:t>
      </w:r>
      <w:r>
        <w:rPr>
          <w:rFonts w:ascii="BalticaUzbek" w:hAnsi="BalticaUzbek"/>
          <w:i/>
          <w:iCs/>
          <w:sz w:val="28"/>
          <w:szCs w:val="28"/>
        </w:rPr>
        <w:t>А</w:t>
      </w:r>
      <w:r>
        <w:rPr>
          <w:rFonts w:ascii="BalticaUzbek" w:hAnsi="BalticaUzbek"/>
          <w:sz w:val="28"/>
          <w:szCs w:val="28"/>
        </w:rPr>
        <w:t xml:space="preserve">” “мижоз” </w:t>
      </w:r>
      <w:r>
        <w:rPr>
          <w:rFonts w:ascii="BalticaUzbek" w:hAnsi="BalticaUzbek"/>
          <w:sz w:val="28"/>
          <w:szCs w:val="28"/>
          <w:lang w:val="en-US"/>
        </w:rPr>
        <w:t>Gopher</w:t>
      </w:r>
      <w:r>
        <w:rPr>
          <w:rFonts w:ascii="BalticaUzbek" w:hAnsi="BalticaUzbek"/>
          <w:sz w:val="28"/>
          <w:szCs w:val="28"/>
        </w:rPr>
        <w:t>ни ишга тушириб, “</w:t>
      </w:r>
      <w:r>
        <w:rPr>
          <w:rFonts w:ascii="BalticaUzbek" w:hAnsi="BalticaUzbek"/>
          <w:i/>
          <w:iCs/>
          <w:sz w:val="28"/>
          <w:szCs w:val="28"/>
        </w:rPr>
        <w:t>В</w:t>
      </w:r>
      <w:r>
        <w:rPr>
          <w:rFonts w:ascii="BalticaUzbek" w:hAnsi="BalticaUzbek"/>
          <w:sz w:val="28"/>
          <w:szCs w:val="28"/>
        </w:rPr>
        <w:t xml:space="preserve">” сервер </w:t>
      </w:r>
      <w:r>
        <w:rPr>
          <w:rFonts w:ascii="BalticaUzbek" w:hAnsi="BalticaUzbek"/>
          <w:sz w:val="28"/>
          <w:szCs w:val="28"/>
          <w:lang w:val="en-US"/>
        </w:rPr>
        <w:t>Gopher</w:t>
      </w:r>
      <w:r>
        <w:rPr>
          <w:rFonts w:ascii="BalticaUzbek" w:hAnsi="BalticaUzbek"/>
          <w:sz w:val="28"/>
          <w:szCs w:val="28"/>
        </w:rPr>
        <w:t>и билан улангандек былади.</w:t>
      </w:r>
    </w:p>
    <w:p w:rsidR="00C5043E" w:rsidRDefault="00C5043E" w:rsidP="00C5043E">
      <w:pPr>
        <w:ind w:firstLine="720"/>
        <w:jc w:val="both"/>
        <w:rPr>
          <w:rFonts w:ascii="BalticaUzbek" w:hAnsi="BalticaUzbek"/>
          <w:sz w:val="28"/>
          <w:szCs w:val="28"/>
        </w:rPr>
      </w:pPr>
      <w:r>
        <w:rPr>
          <w:rFonts w:ascii="BalticaUzbek" w:hAnsi="BalticaUzbek"/>
          <w:sz w:val="28"/>
          <w:szCs w:val="28"/>
        </w:rPr>
        <w:t xml:space="preserve">Иш жараёнида </w:t>
      </w:r>
      <w:r>
        <w:rPr>
          <w:rFonts w:ascii="BalticaUzbek" w:hAnsi="BalticaUzbek"/>
          <w:sz w:val="28"/>
          <w:szCs w:val="28"/>
          <w:lang w:val="en-US"/>
        </w:rPr>
        <w:t>Gopher</w:t>
      </w:r>
      <w:r>
        <w:rPr>
          <w:rFonts w:ascii="BalticaUzbek" w:hAnsi="BalticaUzbek"/>
          <w:sz w:val="28"/>
          <w:szCs w:val="28"/>
        </w:rPr>
        <w:t xml:space="preserve"> “мижознинг” бошқа серверлар билан улана олиш имконияти фақат битта сервердаги файлларни кыриш ва бошқа компьютердаги серверлар билан енгил боғланиш имкониятини беради.</w:t>
      </w:r>
    </w:p>
    <w:p w:rsidR="00C5043E" w:rsidRDefault="00C5043E" w:rsidP="00C5043E">
      <w:pPr>
        <w:ind w:firstLine="720"/>
        <w:jc w:val="both"/>
        <w:rPr>
          <w:rFonts w:ascii="BalticaUzbek" w:hAnsi="BalticaUzbek"/>
          <w:sz w:val="28"/>
          <w:szCs w:val="28"/>
        </w:rPr>
      </w:pPr>
      <w:r>
        <w:rPr>
          <w:rFonts w:ascii="BalticaUzbek" w:hAnsi="BalticaUzbek"/>
          <w:sz w:val="28"/>
          <w:szCs w:val="28"/>
        </w:rPr>
        <w:t xml:space="preserve">Умумий ҳолда баъзи серверлар “бошқаларига мурожаат қилиш” тизим менюсини ырнатиш йыли билан барча </w:t>
      </w:r>
      <w:r>
        <w:rPr>
          <w:rFonts w:ascii="BalticaUzbek" w:hAnsi="BalticaUzbek"/>
          <w:sz w:val="28"/>
          <w:szCs w:val="28"/>
          <w:lang w:val="en-US"/>
        </w:rPr>
        <w:t>Gopher</w:t>
      </w:r>
      <w:r>
        <w:rPr>
          <w:rFonts w:ascii="BalticaUzbek" w:hAnsi="BalticaUzbek"/>
          <w:sz w:val="28"/>
          <w:szCs w:val="28"/>
        </w:rPr>
        <w:t xml:space="preserve"> серверлари билан ызаро уланишлари мумкин. Серверларнинг бундай тармоғи </w:t>
      </w:r>
      <w:r>
        <w:rPr>
          <w:rFonts w:ascii="BalticaUzbek" w:hAnsi="BalticaUzbek"/>
          <w:sz w:val="28"/>
          <w:szCs w:val="28"/>
          <w:lang w:val="en-US"/>
        </w:rPr>
        <w:t>Gopher</w:t>
      </w:r>
      <w:r>
        <w:rPr>
          <w:rFonts w:ascii="BalticaUzbek" w:hAnsi="BalticaUzbek"/>
          <w:sz w:val="28"/>
          <w:szCs w:val="28"/>
        </w:rPr>
        <w:t>–макон деб айтилади.</w:t>
      </w:r>
    </w:p>
    <w:p w:rsidR="00C5043E" w:rsidRDefault="00C5043E" w:rsidP="00C5043E">
      <w:pPr>
        <w:ind w:firstLine="720"/>
        <w:jc w:val="both"/>
        <w:rPr>
          <w:rFonts w:ascii="BalticaUzbek" w:hAnsi="BalticaUzbek"/>
          <w:sz w:val="28"/>
          <w:szCs w:val="28"/>
        </w:rPr>
      </w:pPr>
      <w:r>
        <w:rPr>
          <w:rFonts w:ascii="BalticaUzbek" w:hAnsi="BalticaUzbek"/>
          <w:sz w:val="28"/>
          <w:szCs w:val="28"/>
        </w:rPr>
        <w:t>Глобал тармоқда маълумотларни топишнинг қулай усуллари мавжуд. Бу вазифани қидириш тизимлари бажаради. Бу қидириш тизимлари маълумотлар каталогига ва махсус қидириш тизимига эга. Улар ёрдамида маълумотни тезда топиш мумкин. +уйида оммабоп қидириш тизимларини келтирилган:</w:t>
      </w:r>
    </w:p>
    <w:p w:rsidR="00C5043E" w:rsidRDefault="00C5043E" w:rsidP="00C5043E">
      <w:pPr>
        <w:ind w:firstLine="720"/>
        <w:jc w:val="center"/>
        <w:rPr>
          <w:rFonts w:ascii="BalticaUzbek" w:hAnsi="BalticaUzbek"/>
          <w:b/>
          <w:bCs/>
          <w:sz w:val="28"/>
          <w:szCs w:val="28"/>
        </w:rPr>
      </w:pPr>
      <w:r>
        <w:rPr>
          <w:rFonts w:ascii="BalticaUzbek" w:hAnsi="BalticaUzbek"/>
          <w:b/>
          <w:bCs/>
          <w:sz w:val="28"/>
          <w:szCs w:val="28"/>
          <w:lang w:val="en-US"/>
        </w:rPr>
        <w:t>YAHOO</w:t>
      </w:r>
    </w:p>
    <w:p w:rsidR="00C5043E" w:rsidRDefault="00C5043E" w:rsidP="00C5043E">
      <w:pPr>
        <w:ind w:firstLine="720"/>
        <w:jc w:val="center"/>
        <w:rPr>
          <w:rFonts w:ascii="BalticaUzbek" w:hAnsi="BalticaUzbek"/>
          <w:b/>
          <w:bCs/>
          <w:sz w:val="28"/>
          <w:szCs w:val="28"/>
        </w:rPr>
      </w:pPr>
      <w:r>
        <w:rPr>
          <w:rFonts w:ascii="BalticaUzbek" w:hAnsi="BalticaUzbek"/>
          <w:b/>
          <w:bCs/>
          <w:sz w:val="28"/>
          <w:szCs w:val="28"/>
          <w:lang w:val="en-US"/>
        </w:rPr>
        <w:t>http</w:t>
      </w:r>
      <w:r>
        <w:rPr>
          <w:rFonts w:ascii="BalticaUzbek" w:hAnsi="BalticaUzbek"/>
          <w:b/>
          <w:bCs/>
          <w:sz w:val="28"/>
          <w:szCs w:val="28"/>
        </w:rPr>
        <w:t>:</w:t>
      </w:r>
      <w:r>
        <w:rPr>
          <w:b/>
          <w:bCs/>
          <w:sz w:val="28"/>
          <w:szCs w:val="28"/>
        </w:rPr>
        <w:t>//</w:t>
      </w:r>
      <w:r>
        <w:rPr>
          <w:rFonts w:ascii="BalticaUzbek" w:hAnsi="BalticaUzbek"/>
          <w:b/>
          <w:bCs/>
          <w:sz w:val="28"/>
          <w:szCs w:val="28"/>
          <w:lang w:val="en-US"/>
        </w:rPr>
        <w:t>www</w:t>
      </w:r>
      <w:r>
        <w:rPr>
          <w:rFonts w:ascii="BalticaUzbek" w:hAnsi="BalticaUzbek"/>
          <w:b/>
          <w:bCs/>
          <w:sz w:val="28"/>
          <w:szCs w:val="28"/>
        </w:rPr>
        <w:t>.</w:t>
      </w:r>
      <w:r>
        <w:rPr>
          <w:rFonts w:ascii="BalticaUzbek" w:hAnsi="BalticaUzbek"/>
          <w:b/>
          <w:bCs/>
          <w:sz w:val="28"/>
          <w:szCs w:val="28"/>
          <w:lang w:val="en-US"/>
        </w:rPr>
        <w:t>yahoo</w:t>
      </w:r>
      <w:r>
        <w:rPr>
          <w:rFonts w:ascii="BalticaUzbek" w:hAnsi="BalticaUzbek"/>
          <w:b/>
          <w:bCs/>
          <w:sz w:val="28"/>
          <w:szCs w:val="28"/>
        </w:rPr>
        <w:t>.</w:t>
      </w:r>
      <w:r>
        <w:rPr>
          <w:rFonts w:ascii="BalticaUzbek" w:hAnsi="BalticaUzbek"/>
          <w:b/>
          <w:bCs/>
          <w:sz w:val="28"/>
          <w:szCs w:val="28"/>
          <w:lang w:val="en-US"/>
        </w:rPr>
        <w:t>com</w:t>
      </w:r>
      <w:r>
        <w:rPr>
          <w:b/>
          <w:bCs/>
          <w:sz w:val="28"/>
          <w:szCs w:val="28"/>
        </w:rPr>
        <w:t>/</w:t>
      </w:r>
      <w:r>
        <w:rPr>
          <w:rFonts w:ascii="BalticaUzbek" w:hAnsi="BalticaUzbek"/>
          <w:b/>
          <w:bCs/>
          <w:sz w:val="28"/>
          <w:szCs w:val="28"/>
        </w:rPr>
        <w:t xml:space="preserve">  </w:t>
      </w:r>
    </w:p>
    <w:p w:rsidR="00C5043E" w:rsidRDefault="00C5043E" w:rsidP="00C5043E">
      <w:pPr>
        <w:ind w:firstLine="720"/>
        <w:jc w:val="both"/>
        <w:rPr>
          <w:rFonts w:ascii="BalticaUzbek" w:hAnsi="BalticaUzbek"/>
          <w:sz w:val="28"/>
          <w:szCs w:val="28"/>
        </w:rPr>
      </w:pPr>
      <w:r>
        <w:rPr>
          <w:rFonts w:ascii="BalticaUzbek" w:hAnsi="BalticaUzbek"/>
          <w:sz w:val="28"/>
          <w:szCs w:val="28"/>
        </w:rPr>
        <w:t>Таниқли ва фойдаланишга қулай қидирув тизими. Шунинг учун унинг фойдаланувчилари кыпчиликни ташкил этади.</w:t>
      </w:r>
    </w:p>
    <w:p w:rsidR="00C5043E" w:rsidRDefault="00C5043E" w:rsidP="00C5043E">
      <w:pPr>
        <w:ind w:firstLine="720"/>
        <w:jc w:val="center"/>
        <w:rPr>
          <w:rFonts w:ascii="BalticaUzbek" w:hAnsi="BalticaUzbek"/>
          <w:b/>
          <w:bCs/>
          <w:sz w:val="28"/>
          <w:szCs w:val="28"/>
        </w:rPr>
      </w:pPr>
      <w:r>
        <w:rPr>
          <w:rFonts w:ascii="BalticaUzbek" w:hAnsi="BalticaUzbek"/>
          <w:b/>
          <w:bCs/>
          <w:sz w:val="28"/>
          <w:szCs w:val="28"/>
          <w:lang w:val="en-US"/>
        </w:rPr>
        <w:t>hycos</w:t>
      </w:r>
    </w:p>
    <w:p w:rsidR="00C5043E" w:rsidRDefault="00C5043E" w:rsidP="00C5043E">
      <w:pPr>
        <w:ind w:firstLine="720"/>
        <w:jc w:val="center"/>
        <w:rPr>
          <w:rFonts w:ascii="BalticaUzbek" w:hAnsi="BalticaUzbek"/>
          <w:b/>
          <w:bCs/>
          <w:sz w:val="28"/>
          <w:szCs w:val="28"/>
        </w:rPr>
      </w:pPr>
      <w:r>
        <w:rPr>
          <w:rFonts w:ascii="BalticaUzbek" w:hAnsi="BalticaUzbek"/>
          <w:b/>
          <w:bCs/>
          <w:sz w:val="28"/>
          <w:szCs w:val="28"/>
          <w:lang w:val="en-US"/>
        </w:rPr>
        <w:t>http</w:t>
      </w:r>
      <w:r>
        <w:rPr>
          <w:rFonts w:ascii="BalticaUzbek" w:hAnsi="BalticaUzbek"/>
          <w:b/>
          <w:bCs/>
          <w:sz w:val="28"/>
          <w:szCs w:val="28"/>
        </w:rPr>
        <w:t>:</w:t>
      </w:r>
      <w:r>
        <w:rPr>
          <w:b/>
          <w:bCs/>
          <w:sz w:val="28"/>
          <w:szCs w:val="28"/>
        </w:rPr>
        <w:t>//</w:t>
      </w:r>
      <w:r>
        <w:rPr>
          <w:rFonts w:ascii="BalticaUzbek" w:hAnsi="BalticaUzbek"/>
          <w:b/>
          <w:bCs/>
          <w:sz w:val="28"/>
          <w:szCs w:val="28"/>
          <w:lang w:val="en-US"/>
        </w:rPr>
        <w:t>www</w:t>
      </w:r>
      <w:r>
        <w:rPr>
          <w:rFonts w:ascii="BalticaUzbek" w:hAnsi="BalticaUzbek"/>
          <w:b/>
          <w:bCs/>
          <w:sz w:val="28"/>
          <w:szCs w:val="28"/>
        </w:rPr>
        <w:t>.</w:t>
      </w:r>
      <w:r>
        <w:rPr>
          <w:rFonts w:ascii="BalticaUzbek" w:hAnsi="BalticaUzbek"/>
          <w:b/>
          <w:bCs/>
          <w:sz w:val="28"/>
          <w:szCs w:val="28"/>
          <w:lang w:val="en-US"/>
        </w:rPr>
        <w:t>hycos</w:t>
      </w:r>
      <w:r>
        <w:rPr>
          <w:rFonts w:ascii="BalticaUzbek" w:hAnsi="BalticaUzbek"/>
          <w:b/>
          <w:bCs/>
          <w:sz w:val="28"/>
          <w:szCs w:val="28"/>
        </w:rPr>
        <w:t>.</w:t>
      </w:r>
      <w:r>
        <w:rPr>
          <w:rFonts w:ascii="BalticaUzbek" w:hAnsi="BalticaUzbek"/>
          <w:b/>
          <w:bCs/>
          <w:sz w:val="28"/>
          <w:szCs w:val="28"/>
          <w:lang w:val="en-US"/>
        </w:rPr>
        <w:t>com</w:t>
      </w:r>
      <w:r>
        <w:rPr>
          <w:b/>
          <w:bCs/>
          <w:sz w:val="28"/>
          <w:szCs w:val="28"/>
        </w:rPr>
        <w:t>/</w:t>
      </w:r>
    </w:p>
    <w:p w:rsidR="00C5043E" w:rsidRDefault="00C5043E" w:rsidP="00C5043E">
      <w:pPr>
        <w:ind w:firstLine="720"/>
        <w:jc w:val="both"/>
        <w:rPr>
          <w:rFonts w:ascii="BalticaUzbek" w:hAnsi="BalticaUzbek"/>
          <w:sz w:val="28"/>
          <w:szCs w:val="28"/>
        </w:rPr>
      </w:pPr>
      <w:r>
        <w:rPr>
          <w:rFonts w:ascii="BalticaUzbek" w:hAnsi="BalticaUzbek"/>
          <w:sz w:val="28"/>
          <w:szCs w:val="28"/>
        </w:rPr>
        <w:lastRenderedPageBreak/>
        <w:t>1994 йилнинг охиридан ишлайдиган қидирув тизими. Энг кекса оммавий қидириш тизимларидан бири былиб, кенг фойдаланувчилар даражасига эга.</w:t>
      </w:r>
    </w:p>
    <w:p w:rsidR="00C5043E" w:rsidRDefault="00C5043E" w:rsidP="00C5043E">
      <w:pPr>
        <w:ind w:firstLine="720"/>
        <w:jc w:val="both"/>
        <w:rPr>
          <w:rFonts w:ascii="BalticaUzbek" w:hAnsi="BalticaUzbek"/>
          <w:sz w:val="28"/>
          <w:szCs w:val="28"/>
        </w:rPr>
      </w:pPr>
    </w:p>
    <w:p w:rsidR="00C5043E" w:rsidRDefault="00C5043E" w:rsidP="00C5043E">
      <w:pPr>
        <w:ind w:firstLine="720"/>
        <w:jc w:val="center"/>
        <w:rPr>
          <w:rFonts w:ascii="BalticaUzbek" w:hAnsi="BalticaUzbek"/>
          <w:b/>
          <w:bCs/>
          <w:sz w:val="28"/>
          <w:szCs w:val="28"/>
        </w:rPr>
      </w:pPr>
      <w:r>
        <w:rPr>
          <w:rFonts w:ascii="BalticaUzbek" w:hAnsi="BalticaUzbek"/>
          <w:b/>
          <w:bCs/>
          <w:sz w:val="28"/>
          <w:szCs w:val="28"/>
          <w:lang w:val="en-US"/>
        </w:rPr>
        <w:t>Rambler</w:t>
      </w:r>
    </w:p>
    <w:p w:rsidR="00C5043E" w:rsidRDefault="00C5043E" w:rsidP="00C5043E">
      <w:pPr>
        <w:ind w:firstLine="720"/>
        <w:jc w:val="center"/>
        <w:rPr>
          <w:rFonts w:ascii="BalticaUzbek" w:hAnsi="BalticaUzbek"/>
          <w:b/>
          <w:bCs/>
          <w:sz w:val="28"/>
          <w:szCs w:val="28"/>
        </w:rPr>
      </w:pPr>
      <w:r>
        <w:rPr>
          <w:rFonts w:ascii="BalticaUzbek" w:hAnsi="BalticaUzbek"/>
          <w:b/>
          <w:bCs/>
          <w:sz w:val="28"/>
          <w:szCs w:val="28"/>
          <w:lang w:val="en-US"/>
        </w:rPr>
        <w:t>http</w:t>
      </w:r>
      <w:r>
        <w:rPr>
          <w:rFonts w:ascii="BalticaUzbek" w:hAnsi="BalticaUzbek"/>
          <w:b/>
          <w:bCs/>
          <w:sz w:val="28"/>
          <w:szCs w:val="28"/>
        </w:rPr>
        <w:t>:</w:t>
      </w:r>
      <w:r>
        <w:rPr>
          <w:b/>
          <w:bCs/>
          <w:sz w:val="28"/>
          <w:szCs w:val="28"/>
        </w:rPr>
        <w:t>//</w:t>
      </w:r>
      <w:r>
        <w:rPr>
          <w:rFonts w:ascii="BalticaUzbek" w:hAnsi="BalticaUzbek"/>
          <w:b/>
          <w:bCs/>
          <w:sz w:val="28"/>
          <w:szCs w:val="28"/>
          <w:lang w:val="en-US"/>
        </w:rPr>
        <w:t>www</w:t>
      </w:r>
      <w:r>
        <w:rPr>
          <w:rFonts w:ascii="BalticaUzbek" w:hAnsi="BalticaUzbek"/>
          <w:b/>
          <w:bCs/>
          <w:sz w:val="28"/>
          <w:szCs w:val="28"/>
        </w:rPr>
        <w:t>.</w:t>
      </w:r>
      <w:r>
        <w:rPr>
          <w:rFonts w:ascii="BalticaUzbek" w:hAnsi="BalticaUzbek"/>
          <w:b/>
          <w:bCs/>
          <w:sz w:val="28"/>
          <w:szCs w:val="28"/>
          <w:lang w:val="en-US"/>
        </w:rPr>
        <w:t>ramler</w:t>
      </w:r>
      <w:r>
        <w:rPr>
          <w:rFonts w:ascii="BalticaUzbek" w:hAnsi="BalticaUzbek"/>
          <w:b/>
          <w:bCs/>
          <w:sz w:val="28"/>
          <w:szCs w:val="28"/>
        </w:rPr>
        <w:t>.</w:t>
      </w:r>
      <w:r>
        <w:rPr>
          <w:rFonts w:ascii="BalticaUzbek" w:hAnsi="BalticaUzbek"/>
          <w:b/>
          <w:bCs/>
          <w:sz w:val="28"/>
          <w:szCs w:val="28"/>
          <w:lang w:val="en-US"/>
        </w:rPr>
        <w:t>ru</w:t>
      </w:r>
      <w:r>
        <w:rPr>
          <w:b/>
          <w:bCs/>
          <w:sz w:val="28"/>
          <w:szCs w:val="28"/>
        </w:rPr>
        <w:t>/</w:t>
      </w:r>
      <w:r>
        <w:rPr>
          <w:rFonts w:ascii="BalticaUzbek" w:hAnsi="BalticaUzbek"/>
          <w:b/>
          <w:bCs/>
          <w:sz w:val="28"/>
          <w:szCs w:val="28"/>
        </w:rPr>
        <w:t xml:space="preserve"> </w:t>
      </w:r>
    </w:p>
    <w:p w:rsidR="00C5043E" w:rsidRDefault="00C5043E" w:rsidP="00C5043E">
      <w:pPr>
        <w:ind w:firstLine="720"/>
        <w:jc w:val="both"/>
        <w:rPr>
          <w:rFonts w:ascii="BalticaUzbek" w:hAnsi="BalticaUzbek"/>
          <w:sz w:val="28"/>
          <w:szCs w:val="28"/>
        </w:rPr>
      </w:pPr>
      <w:r>
        <w:rPr>
          <w:rFonts w:ascii="BalticaUzbek" w:hAnsi="BalticaUzbek"/>
          <w:sz w:val="28"/>
          <w:szCs w:val="28"/>
        </w:rPr>
        <w:t xml:space="preserve">Россия энг катта қидирув тизими 10.500 Россия серверларида қидирув олиб боради. </w:t>
      </w:r>
    </w:p>
    <w:p w:rsidR="00C5043E" w:rsidRDefault="00C5043E" w:rsidP="00C5043E">
      <w:pPr>
        <w:ind w:firstLine="720"/>
        <w:jc w:val="center"/>
        <w:rPr>
          <w:rFonts w:ascii="BalticaUzbek" w:hAnsi="BalticaUzbek"/>
          <w:b/>
          <w:bCs/>
          <w:sz w:val="28"/>
          <w:szCs w:val="28"/>
          <w:lang w:val="en-US"/>
        </w:rPr>
      </w:pPr>
      <w:r>
        <w:rPr>
          <w:rFonts w:ascii="BalticaUzbek" w:hAnsi="BalticaUzbek"/>
          <w:b/>
          <w:bCs/>
          <w:sz w:val="28"/>
          <w:szCs w:val="28"/>
          <w:lang w:val="en-US"/>
        </w:rPr>
        <w:t>ALTA Vista</w:t>
      </w:r>
    </w:p>
    <w:p w:rsidR="00C5043E" w:rsidRDefault="00C5043E" w:rsidP="00C5043E">
      <w:pPr>
        <w:ind w:firstLine="720"/>
        <w:jc w:val="center"/>
        <w:rPr>
          <w:rFonts w:ascii="BalticaUzbek" w:hAnsi="BalticaUzbek"/>
          <w:b/>
          <w:bCs/>
          <w:sz w:val="28"/>
          <w:szCs w:val="28"/>
          <w:lang w:val="en-US"/>
        </w:rPr>
      </w:pPr>
      <w:r>
        <w:rPr>
          <w:rFonts w:ascii="BalticaUzbek" w:hAnsi="BalticaUzbek"/>
          <w:b/>
          <w:bCs/>
          <w:sz w:val="28"/>
          <w:szCs w:val="28"/>
          <w:lang w:val="en-US"/>
        </w:rPr>
        <w:t>http:</w:t>
      </w:r>
      <w:r>
        <w:rPr>
          <w:b/>
          <w:bCs/>
          <w:sz w:val="28"/>
          <w:szCs w:val="28"/>
          <w:lang w:val="en-US"/>
        </w:rPr>
        <w:t>//</w:t>
      </w:r>
      <w:r>
        <w:rPr>
          <w:rFonts w:ascii="BalticaUzbek" w:hAnsi="BalticaUzbek"/>
          <w:b/>
          <w:bCs/>
          <w:sz w:val="28"/>
          <w:szCs w:val="28"/>
          <w:lang w:val="en-US"/>
        </w:rPr>
        <w:t>www.alta vista.com</w:t>
      </w:r>
      <w:r>
        <w:rPr>
          <w:b/>
          <w:bCs/>
          <w:sz w:val="28"/>
          <w:szCs w:val="28"/>
          <w:lang w:val="en-US"/>
        </w:rPr>
        <w:t>/</w:t>
      </w:r>
    </w:p>
    <w:p w:rsidR="00C5043E" w:rsidRPr="00B367E4" w:rsidRDefault="00C5043E" w:rsidP="00C5043E">
      <w:pPr>
        <w:ind w:firstLine="720"/>
        <w:jc w:val="both"/>
        <w:rPr>
          <w:rFonts w:ascii="BalticaUzbek" w:hAnsi="BalticaUzbek"/>
          <w:sz w:val="28"/>
          <w:szCs w:val="28"/>
          <w:lang w:val="en-US"/>
        </w:rPr>
      </w:pPr>
      <w:r>
        <w:rPr>
          <w:rFonts w:ascii="BalticaUzbek" w:hAnsi="BalticaUzbek"/>
          <w:sz w:val="28"/>
          <w:szCs w:val="28"/>
        </w:rPr>
        <w:t>Энг</w:t>
      </w:r>
      <w:r w:rsidRPr="00B367E4">
        <w:rPr>
          <w:rFonts w:ascii="BalticaUzbek" w:hAnsi="BalticaUzbek"/>
          <w:sz w:val="28"/>
          <w:szCs w:val="28"/>
          <w:lang w:val="en-US"/>
        </w:rPr>
        <w:t xml:space="preserve"> </w:t>
      </w:r>
      <w:r>
        <w:rPr>
          <w:rFonts w:ascii="BalticaUzbek" w:hAnsi="BalticaUzbek"/>
          <w:sz w:val="28"/>
          <w:szCs w:val="28"/>
        </w:rPr>
        <w:t>қувватли</w:t>
      </w:r>
      <w:r w:rsidRPr="00B367E4">
        <w:rPr>
          <w:rFonts w:ascii="BalticaUzbek" w:hAnsi="BalticaUzbek"/>
          <w:sz w:val="28"/>
          <w:szCs w:val="28"/>
          <w:lang w:val="en-US"/>
        </w:rPr>
        <w:t xml:space="preserve"> </w:t>
      </w:r>
      <w:r>
        <w:rPr>
          <w:rFonts w:ascii="BalticaUzbek" w:hAnsi="BalticaUzbek"/>
          <w:sz w:val="28"/>
          <w:szCs w:val="28"/>
        </w:rPr>
        <w:t>қидирув</w:t>
      </w:r>
      <w:r w:rsidRPr="00B367E4">
        <w:rPr>
          <w:rFonts w:ascii="BalticaUzbek" w:hAnsi="BalticaUzbek"/>
          <w:sz w:val="28"/>
          <w:szCs w:val="28"/>
          <w:lang w:val="en-US"/>
        </w:rPr>
        <w:t xml:space="preserve"> </w:t>
      </w:r>
      <w:r>
        <w:rPr>
          <w:rFonts w:ascii="BalticaUzbek" w:hAnsi="BalticaUzbek"/>
          <w:sz w:val="28"/>
          <w:szCs w:val="28"/>
        </w:rPr>
        <w:t>тизими</w:t>
      </w:r>
      <w:r w:rsidRPr="00B367E4">
        <w:rPr>
          <w:rFonts w:ascii="BalticaUzbek" w:hAnsi="BalticaUzbek"/>
          <w:sz w:val="28"/>
          <w:szCs w:val="28"/>
          <w:lang w:val="en-US"/>
        </w:rPr>
        <w:t xml:space="preserve"> </w:t>
      </w:r>
      <w:r>
        <w:rPr>
          <w:rFonts w:ascii="BalticaUzbek" w:hAnsi="BalticaUzbek"/>
          <w:sz w:val="28"/>
          <w:szCs w:val="28"/>
        </w:rPr>
        <w:t>былиб</w:t>
      </w:r>
      <w:r w:rsidRPr="00B367E4">
        <w:rPr>
          <w:rFonts w:ascii="BalticaUzbek" w:hAnsi="BalticaUzbek"/>
          <w:sz w:val="28"/>
          <w:szCs w:val="28"/>
          <w:lang w:val="en-US"/>
        </w:rPr>
        <w:t xml:space="preserve">, </w:t>
      </w:r>
      <w:r>
        <w:rPr>
          <w:rFonts w:ascii="BalticaUzbek" w:hAnsi="BalticaUzbek"/>
          <w:sz w:val="28"/>
          <w:szCs w:val="28"/>
        </w:rPr>
        <w:t>унинг</w:t>
      </w:r>
      <w:r w:rsidRPr="00B367E4">
        <w:rPr>
          <w:rFonts w:ascii="BalticaUzbek" w:hAnsi="BalticaUzbek"/>
          <w:sz w:val="28"/>
          <w:szCs w:val="28"/>
          <w:lang w:val="en-US"/>
        </w:rPr>
        <w:t xml:space="preserve"> </w:t>
      </w:r>
      <w:r>
        <w:rPr>
          <w:rFonts w:ascii="BalticaUzbek" w:hAnsi="BalticaUzbek"/>
          <w:sz w:val="28"/>
          <w:szCs w:val="28"/>
        </w:rPr>
        <w:t>фойдаланувчилар</w:t>
      </w:r>
      <w:r w:rsidRPr="00B367E4">
        <w:rPr>
          <w:rFonts w:ascii="BalticaUzbek" w:hAnsi="BalticaUzbek"/>
          <w:sz w:val="28"/>
          <w:szCs w:val="28"/>
          <w:lang w:val="en-US"/>
        </w:rPr>
        <w:t xml:space="preserve"> </w:t>
      </w:r>
      <w:r>
        <w:rPr>
          <w:rFonts w:ascii="BalticaUzbek" w:hAnsi="BalticaUzbek"/>
          <w:sz w:val="28"/>
          <w:szCs w:val="28"/>
        </w:rPr>
        <w:t>доираси</w:t>
      </w:r>
      <w:r w:rsidRPr="00B367E4">
        <w:rPr>
          <w:rFonts w:ascii="BalticaUzbek" w:hAnsi="BalticaUzbek"/>
          <w:sz w:val="28"/>
          <w:szCs w:val="28"/>
          <w:lang w:val="en-US"/>
        </w:rPr>
        <w:t xml:space="preserve"> </w:t>
      </w:r>
      <w:r>
        <w:rPr>
          <w:rFonts w:ascii="BalticaUzbek" w:hAnsi="BalticaUzbek"/>
          <w:sz w:val="28"/>
          <w:szCs w:val="28"/>
        </w:rPr>
        <w:t>жуда</w:t>
      </w:r>
      <w:r w:rsidRPr="00B367E4">
        <w:rPr>
          <w:rFonts w:ascii="BalticaUzbek" w:hAnsi="BalticaUzbek"/>
          <w:sz w:val="28"/>
          <w:szCs w:val="28"/>
          <w:lang w:val="en-US"/>
        </w:rPr>
        <w:t xml:space="preserve"> </w:t>
      </w:r>
      <w:r>
        <w:rPr>
          <w:rFonts w:ascii="BalticaUzbek" w:hAnsi="BalticaUzbek"/>
          <w:sz w:val="28"/>
          <w:szCs w:val="28"/>
        </w:rPr>
        <w:t>кенг</w:t>
      </w:r>
      <w:r w:rsidRPr="00B367E4">
        <w:rPr>
          <w:rFonts w:ascii="BalticaUzbek" w:hAnsi="BalticaUzbek"/>
          <w:sz w:val="28"/>
          <w:szCs w:val="28"/>
          <w:lang w:val="en-US"/>
        </w:rPr>
        <w:t>.</w:t>
      </w:r>
    </w:p>
    <w:p w:rsidR="00C5043E" w:rsidRPr="00B367E4" w:rsidRDefault="00C5043E" w:rsidP="00C5043E">
      <w:pPr>
        <w:ind w:firstLine="720"/>
        <w:jc w:val="center"/>
        <w:rPr>
          <w:rFonts w:ascii="BalticaUzbek" w:hAnsi="BalticaUzbek"/>
          <w:b/>
          <w:bCs/>
          <w:sz w:val="28"/>
          <w:szCs w:val="28"/>
          <w:lang w:val="en-US"/>
        </w:rPr>
      </w:pPr>
      <w:r>
        <w:rPr>
          <w:rFonts w:ascii="BalticaUzbek" w:hAnsi="BalticaUzbek"/>
          <w:b/>
          <w:bCs/>
          <w:sz w:val="28"/>
          <w:szCs w:val="28"/>
          <w:lang w:val="en-US"/>
        </w:rPr>
        <w:t>Yandex</w:t>
      </w:r>
    </w:p>
    <w:p w:rsidR="00C5043E" w:rsidRPr="00B367E4" w:rsidRDefault="00C5043E" w:rsidP="00C5043E">
      <w:pPr>
        <w:ind w:firstLine="720"/>
        <w:jc w:val="center"/>
        <w:rPr>
          <w:rFonts w:ascii="BalticaUzbek" w:hAnsi="BalticaUzbek"/>
          <w:b/>
          <w:bCs/>
          <w:sz w:val="28"/>
          <w:szCs w:val="28"/>
          <w:lang w:val="en-US"/>
        </w:rPr>
      </w:pPr>
      <w:r>
        <w:rPr>
          <w:rFonts w:ascii="BalticaUzbek" w:hAnsi="BalticaUzbek"/>
          <w:b/>
          <w:bCs/>
          <w:sz w:val="28"/>
          <w:szCs w:val="28"/>
          <w:lang w:val="en-US"/>
        </w:rPr>
        <w:t>http</w:t>
      </w:r>
      <w:r w:rsidRPr="00B367E4">
        <w:rPr>
          <w:rFonts w:ascii="BalticaUzbek" w:hAnsi="BalticaUzbek"/>
          <w:b/>
          <w:bCs/>
          <w:sz w:val="28"/>
          <w:szCs w:val="28"/>
          <w:lang w:val="en-US"/>
        </w:rPr>
        <w:t>:</w:t>
      </w:r>
      <w:r w:rsidRPr="00B367E4">
        <w:rPr>
          <w:b/>
          <w:bCs/>
          <w:sz w:val="28"/>
          <w:szCs w:val="28"/>
          <w:lang w:val="en-US"/>
        </w:rPr>
        <w:t>//</w:t>
      </w:r>
      <w:r>
        <w:rPr>
          <w:rFonts w:ascii="BalticaUzbek" w:hAnsi="BalticaUzbek"/>
          <w:b/>
          <w:bCs/>
          <w:sz w:val="28"/>
          <w:szCs w:val="28"/>
          <w:lang w:val="en-US"/>
        </w:rPr>
        <w:t>www</w:t>
      </w:r>
      <w:r w:rsidRPr="00B367E4">
        <w:rPr>
          <w:rFonts w:ascii="BalticaUzbek" w:hAnsi="BalticaUzbek"/>
          <w:b/>
          <w:bCs/>
          <w:sz w:val="28"/>
          <w:szCs w:val="28"/>
          <w:lang w:val="en-US"/>
        </w:rPr>
        <w:t>.</w:t>
      </w:r>
      <w:r>
        <w:rPr>
          <w:rFonts w:ascii="BalticaUzbek" w:hAnsi="BalticaUzbek"/>
          <w:b/>
          <w:bCs/>
          <w:sz w:val="28"/>
          <w:szCs w:val="28"/>
          <w:lang w:val="en-US"/>
        </w:rPr>
        <w:t>yandex</w:t>
      </w:r>
      <w:r w:rsidRPr="00B367E4">
        <w:rPr>
          <w:rFonts w:ascii="BalticaUzbek" w:hAnsi="BalticaUzbek"/>
          <w:b/>
          <w:bCs/>
          <w:sz w:val="28"/>
          <w:szCs w:val="28"/>
          <w:lang w:val="en-US"/>
        </w:rPr>
        <w:t>.</w:t>
      </w:r>
      <w:r>
        <w:rPr>
          <w:rFonts w:ascii="BalticaUzbek" w:hAnsi="BalticaUzbek"/>
          <w:b/>
          <w:bCs/>
          <w:sz w:val="28"/>
          <w:szCs w:val="28"/>
          <w:lang w:val="en-US"/>
        </w:rPr>
        <w:t>ru</w:t>
      </w:r>
      <w:r w:rsidRPr="00B367E4">
        <w:rPr>
          <w:b/>
          <w:bCs/>
          <w:sz w:val="28"/>
          <w:szCs w:val="28"/>
          <w:lang w:val="en-US"/>
        </w:rPr>
        <w:t>/</w:t>
      </w:r>
    </w:p>
    <w:p w:rsidR="00C5043E" w:rsidRDefault="00C5043E" w:rsidP="00C5043E">
      <w:pPr>
        <w:ind w:firstLine="720"/>
        <w:jc w:val="both"/>
        <w:rPr>
          <w:rFonts w:ascii="BalticaUzbek" w:hAnsi="BalticaUzbek"/>
          <w:sz w:val="28"/>
          <w:szCs w:val="28"/>
        </w:rPr>
      </w:pPr>
      <w:r>
        <w:rPr>
          <w:rFonts w:ascii="BalticaUzbek" w:hAnsi="BalticaUzbek"/>
          <w:sz w:val="28"/>
          <w:szCs w:val="28"/>
        </w:rPr>
        <w:t>9000 та Россия серверини ыз ичига олган қидирув тизими.</w:t>
      </w:r>
    </w:p>
    <w:p w:rsidR="00C5043E" w:rsidRDefault="00C5043E" w:rsidP="00C5043E">
      <w:pPr>
        <w:ind w:firstLine="720"/>
        <w:jc w:val="both"/>
        <w:rPr>
          <w:rFonts w:ascii="BalticaUzbek" w:hAnsi="BalticaUzbek"/>
          <w:sz w:val="28"/>
          <w:szCs w:val="28"/>
        </w:rPr>
      </w:pPr>
      <w:r>
        <w:rPr>
          <w:rFonts w:ascii="BalticaUzbek" w:hAnsi="BalticaUzbek"/>
          <w:sz w:val="28"/>
          <w:szCs w:val="28"/>
        </w:rPr>
        <w:t>Ызбекистондаги қидирув тизимлари:</w:t>
      </w:r>
    </w:p>
    <w:p w:rsidR="00C5043E" w:rsidRDefault="00C5043E" w:rsidP="00C5043E">
      <w:pPr>
        <w:ind w:firstLine="720"/>
        <w:jc w:val="both"/>
        <w:rPr>
          <w:rFonts w:ascii="BalticaUzbek" w:hAnsi="BalticaUzbek"/>
          <w:sz w:val="28"/>
          <w:szCs w:val="28"/>
        </w:rPr>
      </w:pPr>
    </w:p>
    <w:p w:rsidR="00C5043E" w:rsidRPr="00B367E4" w:rsidRDefault="00C5043E" w:rsidP="00C5043E">
      <w:pPr>
        <w:ind w:firstLine="720"/>
        <w:jc w:val="center"/>
        <w:rPr>
          <w:rFonts w:ascii="BalticaUzbek" w:hAnsi="BalticaUzbek"/>
          <w:b/>
          <w:bCs/>
          <w:sz w:val="28"/>
          <w:szCs w:val="28"/>
        </w:rPr>
      </w:pPr>
      <w:r>
        <w:rPr>
          <w:rFonts w:ascii="BalticaUzbek" w:hAnsi="BalticaUzbek"/>
          <w:b/>
          <w:bCs/>
          <w:sz w:val="28"/>
          <w:szCs w:val="28"/>
          <w:lang w:val="en-US"/>
        </w:rPr>
        <w:t>ASSALOM</w:t>
      </w:r>
      <w:r w:rsidRPr="00B367E4">
        <w:rPr>
          <w:rFonts w:ascii="BalticaUzbek" w:hAnsi="BalticaUzbek"/>
          <w:b/>
          <w:bCs/>
          <w:sz w:val="28"/>
          <w:szCs w:val="28"/>
        </w:rPr>
        <w:t xml:space="preserve"> </w:t>
      </w:r>
      <w:r>
        <w:rPr>
          <w:rFonts w:ascii="BalticaUzbek" w:hAnsi="BalticaUzbek"/>
          <w:b/>
          <w:bCs/>
          <w:sz w:val="28"/>
          <w:szCs w:val="28"/>
          <w:lang w:val="en-US"/>
        </w:rPr>
        <w:t>Internet</w:t>
      </w:r>
    </w:p>
    <w:p w:rsidR="00C5043E" w:rsidRPr="00B367E4" w:rsidRDefault="00C5043E" w:rsidP="00C5043E">
      <w:pPr>
        <w:ind w:firstLine="720"/>
        <w:jc w:val="center"/>
        <w:rPr>
          <w:rFonts w:ascii="BalticaUzbek" w:hAnsi="BalticaUzbek"/>
          <w:b/>
          <w:bCs/>
          <w:sz w:val="28"/>
          <w:szCs w:val="28"/>
        </w:rPr>
      </w:pPr>
      <w:r>
        <w:rPr>
          <w:rFonts w:ascii="BalticaUzbek" w:hAnsi="BalticaUzbek"/>
          <w:b/>
          <w:bCs/>
          <w:sz w:val="28"/>
          <w:szCs w:val="28"/>
          <w:lang w:val="en-US"/>
        </w:rPr>
        <w:t>http</w:t>
      </w:r>
      <w:r w:rsidRPr="00B367E4">
        <w:rPr>
          <w:rFonts w:ascii="BalticaUzbek" w:hAnsi="BalticaUzbek"/>
          <w:b/>
          <w:bCs/>
          <w:sz w:val="28"/>
          <w:szCs w:val="28"/>
        </w:rPr>
        <w:t>:</w:t>
      </w:r>
      <w:r w:rsidRPr="00B367E4">
        <w:rPr>
          <w:b/>
          <w:bCs/>
          <w:sz w:val="28"/>
          <w:szCs w:val="28"/>
        </w:rPr>
        <w:t>//</w:t>
      </w:r>
      <w:r>
        <w:rPr>
          <w:rFonts w:ascii="BalticaUzbek" w:hAnsi="BalticaUzbek"/>
          <w:b/>
          <w:bCs/>
          <w:sz w:val="28"/>
          <w:szCs w:val="28"/>
          <w:lang w:val="en-US"/>
        </w:rPr>
        <w:t>www</w:t>
      </w:r>
      <w:r w:rsidRPr="00B367E4">
        <w:rPr>
          <w:rFonts w:ascii="BalticaUzbek" w:hAnsi="BalticaUzbek"/>
          <w:b/>
          <w:bCs/>
          <w:sz w:val="28"/>
          <w:szCs w:val="28"/>
        </w:rPr>
        <w:t>.</w:t>
      </w:r>
      <w:r>
        <w:rPr>
          <w:rFonts w:ascii="BalticaUzbek" w:hAnsi="BalticaUzbek"/>
          <w:b/>
          <w:bCs/>
          <w:sz w:val="28"/>
          <w:szCs w:val="28"/>
          <w:lang w:val="en-US"/>
        </w:rPr>
        <w:t>assalom</w:t>
      </w:r>
      <w:r w:rsidRPr="00B367E4">
        <w:rPr>
          <w:rFonts w:ascii="BalticaUzbek" w:hAnsi="BalticaUzbek"/>
          <w:b/>
          <w:bCs/>
          <w:sz w:val="28"/>
          <w:szCs w:val="28"/>
        </w:rPr>
        <w:t>.</w:t>
      </w:r>
      <w:r>
        <w:rPr>
          <w:rFonts w:ascii="BalticaUzbek" w:hAnsi="BalticaUzbek"/>
          <w:b/>
          <w:bCs/>
          <w:sz w:val="28"/>
          <w:szCs w:val="28"/>
          <w:lang w:val="en-US"/>
        </w:rPr>
        <w:t>uz</w:t>
      </w:r>
      <w:r w:rsidRPr="00B367E4">
        <w:rPr>
          <w:b/>
          <w:bCs/>
          <w:sz w:val="28"/>
          <w:szCs w:val="28"/>
        </w:rPr>
        <w:t>/</w:t>
      </w:r>
    </w:p>
    <w:p w:rsidR="00C5043E" w:rsidRPr="00B367E4" w:rsidRDefault="00C5043E" w:rsidP="00C5043E">
      <w:pPr>
        <w:ind w:firstLine="720"/>
        <w:jc w:val="both"/>
        <w:rPr>
          <w:rFonts w:ascii="BalticaUzbek" w:hAnsi="BalticaUzbek"/>
          <w:sz w:val="28"/>
          <w:szCs w:val="28"/>
        </w:rPr>
      </w:pPr>
      <w:r>
        <w:rPr>
          <w:rFonts w:ascii="BalticaUzbek" w:hAnsi="BalticaUzbek"/>
          <w:sz w:val="28"/>
          <w:szCs w:val="28"/>
        </w:rPr>
        <w:t>Ызбекистондаги</w:t>
      </w:r>
      <w:r w:rsidRPr="00B367E4">
        <w:rPr>
          <w:rFonts w:ascii="BalticaUzbek" w:hAnsi="BalticaUzbek"/>
          <w:sz w:val="28"/>
          <w:szCs w:val="28"/>
        </w:rPr>
        <w:t xml:space="preserve"> </w:t>
      </w:r>
      <w:r>
        <w:rPr>
          <w:rFonts w:ascii="BalticaUzbek" w:hAnsi="BalticaUzbek"/>
          <w:sz w:val="28"/>
          <w:szCs w:val="28"/>
        </w:rPr>
        <w:t>биринчи</w:t>
      </w:r>
      <w:r w:rsidRPr="00B367E4">
        <w:rPr>
          <w:rFonts w:ascii="BalticaUzbek" w:hAnsi="BalticaUzbek"/>
          <w:sz w:val="28"/>
          <w:szCs w:val="28"/>
        </w:rPr>
        <w:t xml:space="preserve"> </w:t>
      </w:r>
      <w:r>
        <w:rPr>
          <w:rFonts w:ascii="BalticaUzbek" w:hAnsi="BalticaUzbek"/>
          <w:sz w:val="28"/>
          <w:szCs w:val="28"/>
        </w:rPr>
        <w:t>қидирув</w:t>
      </w:r>
      <w:r w:rsidRPr="00B367E4">
        <w:rPr>
          <w:rFonts w:ascii="BalticaUzbek" w:hAnsi="BalticaUzbek"/>
          <w:sz w:val="28"/>
          <w:szCs w:val="28"/>
        </w:rPr>
        <w:t xml:space="preserve"> </w:t>
      </w:r>
      <w:r>
        <w:rPr>
          <w:rFonts w:ascii="BalticaUzbek" w:hAnsi="BalticaUzbek"/>
          <w:sz w:val="28"/>
          <w:szCs w:val="28"/>
        </w:rPr>
        <w:t>системаси</w:t>
      </w:r>
      <w:r w:rsidRPr="00B367E4">
        <w:rPr>
          <w:rFonts w:ascii="BalticaUzbek" w:hAnsi="BalticaUzbek"/>
          <w:sz w:val="28"/>
          <w:szCs w:val="28"/>
        </w:rPr>
        <w:t xml:space="preserve"> </w:t>
      </w:r>
      <w:r>
        <w:rPr>
          <w:rFonts w:ascii="BalticaUzbek" w:hAnsi="BalticaUzbek"/>
          <w:sz w:val="28"/>
          <w:szCs w:val="28"/>
        </w:rPr>
        <w:t>ресурсларни</w:t>
      </w:r>
      <w:r w:rsidRPr="00B367E4">
        <w:rPr>
          <w:rFonts w:ascii="BalticaUzbek" w:hAnsi="BalticaUzbek"/>
          <w:sz w:val="28"/>
          <w:szCs w:val="28"/>
        </w:rPr>
        <w:t xml:space="preserve"> </w:t>
      </w:r>
      <w:r>
        <w:rPr>
          <w:rFonts w:ascii="BalticaUzbek" w:hAnsi="BalticaUzbek"/>
          <w:sz w:val="28"/>
          <w:szCs w:val="28"/>
        </w:rPr>
        <w:t>кыпайтириш</w:t>
      </w:r>
      <w:r w:rsidRPr="00B367E4">
        <w:rPr>
          <w:rFonts w:ascii="BalticaUzbek" w:hAnsi="BalticaUzbek"/>
          <w:sz w:val="28"/>
          <w:szCs w:val="28"/>
        </w:rPr>
        <w:t xml:space="preserve"> </w:t>
      </w:r>
      <w:r>
        <w:rPr>
          <w:rFonts w:ascii="BalticaUzbek" w:hAnsi="BalticaUzbek"/>
          <w:sz w:val="28"/>
          <w:szCs w:val="28"/>
        </w:rPr>
        <w:t>имкониятлари</w:t>
      </w:r>
      <w:r w:rsidRPr="00B367E4">
        <w:rPr>
          <w:rFonts w:ascii="BalticaUzbek" w:hAnsi="BalticaUzbek"/>
          <w:sz w:val="28"/>
          <w:szCs w:val="28"/>
        </w:rPr>
        <w:t xml:space="preserve"> </w:t>
      </w:r>
      <w:r>
        <w:rPr>
          <w:rFonts w:ascii="BalticaUzbek" w:hAnsi="BalticaUzbek"/>
          <w:sz w:val="28"/>
          <w:szCs w:val="28"/>
        </w:rPr>
        <w:t>мавжуд</w:t>
      </w:r>
      <w:r w:rsidRPr="00B367E4">
        <w:rPr>
          <w:rFonts w:ascii="BalticaUzbek" w:hAnsi="BalticaUzbek"/>
          <w:sz w:val="28"/>
          <w:szCs w:val="28"/>
        </w:rPr>
        <w:t>.</w:t>
      </w:r>
    </w:p>
    <w:p w:rsidR="00C5043E" w:rsidRDefault="00C5043E" w:rsidP="00C5043E">
      <w:pPr>
        <w:ind w:firstLine="720"/>
        <w:jc w:val="center"/>
        <w:rPr>
          <w:rFonts w:ascii="BalticaUzbek" w:hAnsi="BalticaUzbek"/>
          <w:b/>
          <w:bCs/>
          <w:sz w:val="28"/>
          <w:szCs w:val="28"/>
          <w:lang w:val="en-US"/>
        </w:rPr>
      </w:pPr>
      <w:r>
        <w:rPr>
          <w:rFonts w:ascii="BalticaUzbek" w:hAnsi="BalticaUzbek"/>
          <w:b/>
          <w:bCs/>
          <w:sz w:val="28"/>
          <w:szCs w:val="28"/>
          <w:lang w:val="en-US"/>
        </w:rPr>
        <w:t>Welcome to Uzbekistan</w:t>
      </w:r>
    </w:p>
    <w:p w:rsidR="00C5043E" w:rsidRDefault="00C5043E" w:rsidP="00C5043E">
      <w:pPr>
        <w:ind w:firstLine="720"/>
        <w:jc w:val="center"/>
        <w:rPr>
          <w:rFonts w:ascii="BalticaUzbek" w:hAnsi="BalticaUzbek"/>
          <w:b/>
          <w:bCs/>
          <w:sz w:val="28"/>
          <w:szCs w:val="28"/>
          <w:lang w:val="en-US"/>
        </w:rPr>
      </w:pPr>
      <w:r>
        <w:rPr>
          <w:rFonts w:ascii="BalticaUzbek" w:hAnsi="BalticaUzbek"/>
          <w:b/>
          <w:bCs/>
          <w:sz w:val="28"/>
          <w:szCs w:val="28"/>
          <w:lang w:val="en-US"/>
        </w:rPr>
        <w:t>http:</w:t>
      </w:r>
      <w:r>
        <w:rPr>
          <w:b/>
          <w:bCs/>
          <w:sz w:val="28"/>
          <w:szCs w:val="28"/>
          <w:lang w:val="en-US"/>
        </w:rPr>
        <w:t>//</w:t>
      </w:r>
      <w:r>
        <w:rPr>
          <w:rFonts w:ascii="BalticaUzbek" w:hAnsi="BalticaUzbek"/>
          <w:b/>
          <w:bCs/>
          <w:sz w:val="28"/>
          <w:szCs w:val="28"/>
          <w:lang w:val="en-US"/>
        </w:rPr>
        <w:t>www.gov.uz</w:t>
      </w:r>
      <w:r>
        <w:rPr>
          <w:b/>
          <w:bCs/>
          <w:sz w:val="28"/>
          <w:szCs w:val="28"/>
          <w:lang w:val="en-US"/>
        </w:rPr>
        <w:t>/</w:t>
      </w:r>
    </w:p>
    <w:p w:rsidR="00C5043E" w:rsidRDefault="00C5043E" w:rsidP="00C5043E">
      <w:pPr>
        <w:ind w:firstLine="720"/>
        <w:jc w:val="both"/>
        <w:rPr>
          <w:rFonts w:ascii="BalticaUzbek" w:hAnsi="BalticaUzbek"/>
          <w:sz w:val="28"/>
          <w:szCs w:val="28"/>
        </w:rPr>
      </w:pPr>
      <w:r>
        <w:rPr>
          <w:rFonts w:ascii="BalticaUzbek" w:hAnsi="BalticaUzbek"/>
          <w:sz w:val="28"/>
          <w:szCs w:val="28"/>
        </w:rPr>
        <w:t>Ызбекистон Республикаси Ҳукумати сахифаси расмий ахборот, Олий Мажлис қарорлари ҳақида маълумот беради.</w:t>
      </w:r>
    </w:p>
    <w:p w:rsidR="00C5043E" w:rsidRDefault="00C5043E" w:rsidP="00C5043E">
      <w:pPr>
        <w:ind w:firstLine="720"/>
        <w:jc w:val="both"/>
        <w:rPr>
          <w:rFonts w:ascii="BalticaUzbek" w:hAnsi="BalticaUzbek"/>
          <w:sz w:val="28"/>
          <w:szCs w:val="28"/>
        </w:rPr>
      </w:pPr>
    </w:p>
    <w:p w:rsidR="00C5043E" w:rsidRDefault="00C5043E" w:rsidP="00C5043E">
      <w:pPr>
        <w:ind w:firstLine="720"/>
        <w:jc w:val="center"/>
        <w:rPr>
          <w:rFonts w:ascii="BalticaUzbek" w:hAnsi="BalticaUzbek"/>
          <w:b/>
          <w:bCs/>
          <w:sz w:val="28"/>
          <w:szCs w:val="28"/>
          <w:lang w:val="en-US"/>
        </w:rPr>
      </w:pPr>
      <w:r>
        <w:rPr>
          <w:rFonts w:ascii="BalticaUzbek" w:hAnsi="BalticaUzbek"/>
          <w:b/>
          <w:bCs/>
          <w:sz w:val="28"/>
          <w:szCs w:val="28"/>
          <w:lang w:val="en-US"/>
        </w:rPr>
        <w:t>Uzbekistan Reference</w:t>
      </w:r>
    </w:p>
    <w:p w:rsidR="00C5043E" w:rsidRDefault="00C5043E" w:rsidP="00C5043E">
      <w:pPr>
        <w:ind w:firstLine="720"/>
        <w:jc w:val="center"/>
        <w:rPr>
          <w:rFonts w:ascii="BalticaUzbek" w:hAnsi="BalticaUzbek"/>
          <w:b/>
          <w:bCs/>
          <w:sz w:val="28"/>
          <w:szCs w:val="28"/>
          <w:lang w:val="en-US"/>
        </w:rPr>
      </w:pPr>
      <w:r>
        <w:rPr>
          <w:rFonts w:ascii="BalticaUzbek" w:hAnsi="BalticaUzbek"/>
          <w:b/>
          <w:bCs/>
          <w:sz w:val="28"/>
          <w:szCs w:val="28"/>
          <w:lang w:val="en-US"/>
        </w:rPr>
        <w:t>http:</w:t>
      </w:r>
      <w:r>
        <w:rPr>
          <w:b/>
          <w:bCs/>
          <w:sz w:val="28"/>
          <w:szCs w:val="28"/>
          <w:lang w:val="en-US"/>
        </w:rPr>
        <w:t>//</w:t>
      </w:r>
      <w:r>
        <w:rPr>
          <w:rFonts w:ascii="BalticaUzbek" w:hAnsi="BalticaUzbek"/>
          <w:b/>
          <w:bCs/>
          <w:sz w:val="28"/>
          <w:szCs w:val="28"/>
          <w:lang w:val="en-US"/>
        </w:rPr>
        <w:t>www.book.uz</w:t>
      </w:r>
      <w:r>
        <w:rPr>
          <w:b/>
          <w:bCs/>
          <w:sz w:val="28"/>
          <w:szCs w:val="28"/>
          <w:lang w:val="en-US"/>
        </w:rPr>
        <w:t>/</w:t>
      </w:r>
    </w:p>
    <w:p w:rsidR="00C5043E" w:rsidRDefault="00C5043E" w:rsidP="00C5043E">
      <w:pPr>
        <w:ind w:firstLine="720"/>
        <w:jc w:val="both"/>
        <w:rPr>
          <w:rFonts w:ascii="BalticaUzbek" w:hAnsi="BalticaUzbek"/>
          <w:sz w:val="28"/>
          <w:szCs w:val="28"/>
        </w:rPr>
      </w:pPr>
      <w:r>
        <w:rPr>
          <w:rFonts w:ascii="BalticaUzbek" w:hAnsi="BalticaUzbek"/>
          <w:sz w:val="28"/>
          <w:szCs w:val="28"/>
        </w:rPr>
        <w:t>Ызбекситон Республикаси ҳақидаги ахборотни ыз ичига олади.</w:t>
      </w:r>
    </w:p>
    <w:p w:rsidR="00C5043E" w:rsidRDefault="00C5043E" w:rsidP="00C5043E">
      <w:pPr>
        <w:ind w:firstLine="720"/>
        <w:jc w:val="both"/>
        <w:rPr>
          <w:rFonts w:ascii="BalticaUzbek" w:hAnsi="BalticaUzbek"/>
          <w:sz w:val="28"/>
          <w:szCs w:val="28"/>
        </w:rPr>
      </w:pPr>
      <w:r>
        <w:rPr>
          <w:rFonts w:ascii="BalticaUzbek" w:hAnsi="BalticaUzbek"/>
          <w:sz w:val="28"/>
          <w:szCs w:val="28"/>
        </w:rPr>
        <w:t xml:space="preserve">Коммуникацион хизматга </w:t>
      </w:r>
      <w:r>
        <w:rPr>
          <w:rFonts w:ascii="BalticaUzbek" w:hAnsi="BalticaUzbek"/>
          <w:sz w:val="28"/>
          <w:szCs w:val="28"/>
          <w:lang w:val="en-US"/>
        </w:rPr>
        <w:t>E</w:t>
      </w:r>
      <w:r>
        <w:rPr>
          <w:rFonts w:ascii="BalticaUzbek" w:hAnsi="BalticaUzbek"/>
          <w:sz w:val="28"/>
          <w:szCs w:val="28"/>
        </w:rPr>
        <w:t>–</w:t>
      </w:r>
      <w:r>
        <w:rPr>
          <w:rFonts w:ascii="BalticaUzbek" w:hAnsi="BalticaUzbek"/>
          <w:sz w:val="28"/>
          <w:szCs w:val="28"/>
          <w:lang w:val="en-US"/>
        </w:rPr>
        <w:t>mail</w:t>
      </w:r>
      <w:r>
        <w:rPr>
          <w:rFonts w:ascii="BalticaUzbek" w:hAnsi="BalticaUzbek"/>
          <w:sz w:val="28"/>
          <w:szCs w:val="28"/>
        </w:rPr>
        <w:t xml:space="preserve">, </w:t>
      </w:r>
      <w:r>
        <w:rPr>
          <w:rFonts w:ascii="BalticaUzbek" w:hAnsi="BalticaUzbek"/>
          <w:sz w:val="28"/>
          <w:szCs w:val="28"/>
          <w:lang w:val="en-US"/>
        </w:rPr>
        <w:t>Telnet</w:t>
      </w:r>
      <w:r>
        <w:rPr>
          <w:rFonts w:ascii="BalticaUzbek" w:hAnsi="BalticaUzbek"/>
          <w:sz w:val="28"/>
          <w:szCs w:val="28"/>
        </w:rPr>
        <w:t xml:space="preserve">, </w:t>
      </w:r>
      <w:r>
        <w:rPr>
          <w:rFonts w:ascii="BalticaUzbek" w:hAnsi="BalticaUzbek"/>
          <w:sz w:val="28"/>
          <w:szCs w:val="28"/>
          <w:lang w:val="en-US"/>
        </w:rPr>
        <w:t>UseNet</w:t>
      </w:r>
      <w:r>
        <w:rPr>
          <w:rFonts w:ascii="BalticaUzbek" w:hAnsi="BalticaUzbek"/>
          <w:sz w:val="28"/>
          <w:szCs w:val="28"/>
        </w:rPr>
        <w:t xml:space="preserve"> ва б.қ. хизматлар киради. </w:t>
      </w:r>
    </w:p>
    <w:p w:rsidR="00C5043E" w:rsidRDefault="00C5043E" w:rsidP="00C5043E">
      <w:pPr>
        <w:ind w:firstLine="720"/>
        <w:jc w:val="both"/>
        <w:rPr>
          <w:rFonts w:ascii="BalticaUzbek" w:hAnsi="BalticaUzbek"/>
          <w:sz w:val="28"/>
          <w:szCs w:val="28"/>
        </w:rPr>
      </w:pPr>
      <w:r>
        <w:rPr>
          <w:rFonts w:ascii="BalticaUzbek" w:hAnsi="BalticaUzbek"/>
          <w:sz w:val="28"/>
          <w:szCs w:val="28"/>
          <w:lang w:val="en-US"/>
        </w:rPr>
        <w:t>E</w:t>
      </w:r>
      <w:r>
        <w:rPr>
          <w:rFonts w:ascii="BalticaUzbek" w:hAnsi="BalticaUzbek"/>
          <w:sz w:val="28"/>
          <w:szCs w:val="28"/>
        </w:rPr>
        <w:t>–</w:t>
      </w:r>
      <w:r>
        <w:rPr>
          <w:rFonts w:ascii="BalticaUzbek" w:hAnsi="BalticaUzbek"/>
          <w:sz w:val="28"/>
          <w:szCs w:val="28"/>
          <w:lang w:val="en-US"/>
        </w:rPr>
        <w:t>mail</w:t>
      </w:r>
      <w:r>
        <w:rPr>
          <w:rFonts w:ascii="BalticaUzbek" w:hAnsi="BalticaUzbek"/>
          <w:sz w:val="28"/>
          <w:szCs w:val="28"/>
        </w:rPr>
        <w:t xml:space="preserve"> (электрон почта) аниқ компьютер адреси быйича бир–биридан турли хил масофада былган фойдаланувчилар орасида тез улашиб ва катта хажмдаги ахборотлар билан алмашиш имкониятини беради. </w:t>
      </w:r>
    </w:p>
    <w:p w:rsidR="00C5043E" w:rsidRDefault="00C5043E" w:rsidP="00C5043E">
      <w:pPr>
        <w:ind w:firstLine="720"/>
        <w:jc w:val="both"/>
        <w:rPr>
          <w:rFonts w:ascii="BalticaUzbek" w:hAnsi="BalticaUzbek"/>
          <w:sz w:val="28"/>
          <w:szCs w:val="28"/>
        </w:rPr>
      </w:pPr>
      <w:r>
        <w:rPr>
          <w:rFonts w:ascii="BalticaUzbek" w:hAnsi="BalticaUzbek"/>
          <w:sz w:val="28"/>
          <w:szCs w:val="28"/>
          <w:lang w:val="en-US"/>
        </w:rPr>
        <w:t>Telnet</w:t>
      </w:r>
      <w:r>
        <w:rPr>
          <w:rFonts w:ascii="BalticaUzbek" w:hAnsi="BalticaUzbek"/>
          <w:sz w:val="28"/>
          <w:szCs w:val="28"/>
        </w:rPr>
        <w:t xml:space="preserve">–бошқа компьютер билан алоқага киришни таъминлайди. </w:t>
      </w:r>
      <w:r>
        <w:rPr>
          <w:rFonts w:ascii="BalticaUzbek" w:hAnsi="BalticaUzbek"/>
          <w:sz w:val="28"/>
          <w:szCs w:val="28"/>
          <w:lang w:val="en-US"/>
        </w:rPr>
        <w:t>Telnet</w:t>
      </w:r>
      <w:r>
        <w:rPr>
          <w:rFonts w:ascii="BalticaUzbek" w:hAnsi="BalticaUzbek"/>
          <w:sz w:val="28"/>
          <w:szCs w:val="28"/>
        </w:rPr>
        <w:t xml:space="preserve"> орқали алоқани ырнатиш фойдаланувчи гыёки “ызиники” билан ишлаётгандек ишлаши мумкин, яъни назарий жиҳатдан барча ресурсларга эга былади.</w:t>
      </w:r>
    </w:p>
    <w:p w:rsidR="00C5043E" w:rsidRDefault="00C5043E" w:rsidP="00C5043E">
      <w:pPr>
        <w:ind w:firstLine="720"/>
        <w:jc w:val="both"/>
        <w:rPr>
          <w:rFonts w:ascii="BalticaUzbek" w:hAnsi="BalticaUzbek"/>
          <w:sz w:val="28"/>
          <w:szCs w:val="28"/>
        </w:rPr>
      </w:pPr>
      <w:r>
        <w:rPr>
          <w:rFonts w:ascii="BalticaUzbek" w:hAnsi="BalticaUzbek"/>
          <w:sz w:val="28"/>
          <w:szCs w:val="28"/>
          <w:lang w:val="en-US"/>
        </w:rPr>
        <w:t>Telnet</w:t>
      </w:r>
      <w:r>
        <w:rPr>
          <w:rFonts w:ascii="BalticaUzbek" w:hAnsi="BalticaUzbek"/>
          <w:sz w:val="28"/>
          <w:szCs w:val="28"/>
        </w:rPr>
        <w:t xml:space="preserve"> дастури фойдаланишга жуда қулай. Унинг ёрдамида тармоққа уланган бирон–бир компьютер билан алоқа ырнатиш учун унинг Интернетдаги тылиқ манзилини билиш кифоя.</w:t>
      </w:r>
    </w:p>
    <w:p w:rsidR="00C5043E" w:rsidRDefault="00C5043E" w:rsidP="00C5043E">
      <w:pPr>
        <w:ind w:firstLine="720"/>
        <w:jc w:val="both"/>
        <w:rPr>
          <w:rFonts w:ascii="BalticaUzbek" w:hAnsi="BalticaUzbek"/>
          <w:sz w:val="28"/>
          <w:szCs w:val="28"/>
        </w:rPr>
      </w:pPr>
      <w:r>
        <w:rPr>
          <w:rFonts w:ascii="BalticaUzbek" w:hAnsi="BalticaUzbek"/>
          <w:sz w:val="28"/>
          <w:szCs w:val="28"/>
        </w:rPr>
        <w:t xml:space="preserve">Глобал тармоқ хизматларининг икки тури турли серверларга </w:t>
      </w:r>
      <w:r>
        <w:rPr>
          <w:rFonts w:ascii="BalticaUzbek" w:hAnsi="BalticaUzbek"/>
          <w:sz w:val="28"/>
          <w:szCs w:val="28"/>
          <w:lang w:val="en-US"/>
        </w:rPr>
        <w:t>Telnet</w:t>
      </w:r>
      <w:r>
        <w:rPr>
          <w:rFonts w:ascii="BalticaUzbek" w:hAnsi="BalticaUzbek"/>
          <w:sz w:val="28"/>
          <w:szCs w:val="28"/>
        </w:rPr>
        <w:t xml:space="preserve"> орқали боғланишни талаб этади. Кутубхона каталоглари ва электрон эълонлар тахтаси (</w:t>
      </w:r>
      <w:r>
        <w:rPr>
          <w:rFonts w:ascii="BalticaUzbek" w:hAnsi="BalticaUzbek"/>
          <w:sz w:val="28"/>
          <w:szCs w:val="28"/>
          <w:lang w:val="en-US"/>
        </w:rPr>
        <w:t>BBS</w:t>
      </w:r>
      <w:r>
        <w:rPr>
          <w:rFonts w:ascii="BalticaUzbek" w:hAnsi="BalticaUzbek"/>
          <w:sz w:val="28"/>
          <w:szCs w:val="28"/>
        </w:rPr>
        <w:t>).</w:t>
      </w:r>
    </w:p>
    <w:p w:rsidR="00C5043E" w:rsidRDefault="00C5043E" w:rsidP="00C5043E">
      <w:pPr>
        <w:ind w:firstLine="720"/>
        <w:jc w:val="both"/>
        <w:rPr>
          <w:rFonts w:ascii="BalticaUzbek" w:hAnsi="BalticaUzbek"/>
          <w:sz w:val="28"/>
          <w:szCs w:val="28"/>
        </w:rPr>
      </w:pPr>
      <w:r>
        <w:rPr>
          <w:rFonts w:ascii="BalticaUzbek" w:hAnsi="BalticaUzbek"/>
          <w:sz w:val="28"/>
          <w:szCs w:val="28"/>
          <w:lang w:val="en-US"/>
        </w:rPr>
        <w:lastRenderedPageBreak/>
        <w:t>UseNet</w:t>
      </w:r>
      <w:r>
        <w:rPr>
          <w:rFonts w:ascii="BalticaUzbek" w:hAnsi="BalticaUzbek"/>
          <w:sz w:val="28"/>
          <w:szCs w:val="28"/>
        </w:rPr>
        <w:t xml:space="preserve">–теле-анжуманликларни дуне быйича барча компьтерлар ыртасида тарқатиш учун ишлаб чиқилган эди. Кейинчалик у бутунлай Интернет–глобал тармоқга уйғунлашиб кетди ва эндиликда Интернетда барча хабарларни тарқатишини таъминламоқда. </w:t>
      </w:r>
      <w:r>
        <w:rPr>
          <w:rFonts w:ascii="BalticaUzbek" w:hAnsi="BalticaUzbek"/>
          <w:sz w:val="28"/>
          <w:szCs w:val="28"/>
          <w:lang w:val="en-US"/>
        </w:rPr>
        <w:t>UseNet</w:t>
      </w:r>
      <w:r>
        <w:rPr>
          <w:rFonts w:ascii="BalticaUzbek" w:hAnsi="BalticaUzbek"/>
          <w:sz w:val="28"/>
          <w:szCs w:val="28"/>
        </w:rPr>
        <w:t xml:space="preserve"> Интернетдан фойдаланувчилар учун телеконференция деб номланган гуруҳий мунозараларга иштирок этиш имконият яратувчи измдир. Телеконференция (телеанжуманлар) иерархик тамойил асосида тузилган былиб, юқори даражага еттита асосий протаконлар (рукн) тығри келади. Натижасида файл тизимлари эслатувчи дарахтсимон шакл юзага келади. </w:t>
      </w:r>
    </w:p>
    <w:p w:rsidR="00C5043E" w:rsidRDefault="00C5043E" w:rsidP="00C5043E">
      <w:pPr>
        <w:ind w:firstLine="720"/>
        <w:jc w:val="both"/>
        <w:rPr>
          <w:rFonts w:ascii="BalticaUzbek" w:hAnsi="BalticaUzbek"/>
          <w:sz w:val="28"/>
          <w:szCs w:val="28"/>
        </w:rPr>
      </w:pPr>
      <w:r>
        <w:rPr>
          <w:rFonts w:ascii="BalticaUzbek" w:hAnsi="BalticaUzbek"/>
          <w:sz w:val="28"/>
          <w:szCs w:val="28"/>
        </w:rPr>
        <w:t>Асосий рукнларни қуйидагиларга ажратиш мумкин.</w:t>
      </w:r>
    </w:p>
    <w:p w:rsidR="00C5043E" w:rsidRDefault="00C5043E" w:rsidP="00C5043E">
      <w:pPr>
        <w:numPr>
          <w:ilvl w:val="0"/>
          <w:numId w:val="4"/>
        </w:numPr>
        <w:tabs>
          <w:tab w:val="clear" w:pos="1440"/>
        </w:tabs>
        <w:ind w:left="0" w:firstLine="360"/>
        <w:jc w:val="both"/>
        <w:rPr>
          <w:rFonts w:ascii="BalticaUzbek" w:hAnsi="BalticaUzbek"/>
          <w:sz w:val="28"/>
          <w:szCs w:val="28"/>
        </w:rPr>
      </w:pPr>
      <w:r>
        <w:rPr>
          <w:rFonts w:ascii="BalticaUzbek" w:hAnsi="BalticaUzbek"/>
          <w:b/>
          <w:bCs/>
          <w:sz w:val="28"/>
          <w:szCs w:val="28"/>
        </w:rPr>
        <w:t>Сайт–компьютерлар билан боғлиқ мавзулар;</w:t>
      </w:r>
    </w:p>
    <w:p w:rsidR="00C5043E" w:rsidRDefault="00C5043E" w:rsidP="00C5043E">
      <w:pPr>
        <w:numPr>
          <w:ilvl w:val="0"/>
          <w:numId w:val="4"/>
        </w:numPr>
        <w:tabs>
          <w:tab w:val="clear" w:pos="1440"/>
        </w:tabs>
        <w:ind w:left="0" w:firstLine="360"/>
        <w:jc w:val="both"/>
        <w:rPr>
          <w:rFonts w:ascii="BalticaUzbek" w:hAnsi="BalticaUzbek"/>
          <w:sz w:val="28"/>
          <w:szCs w:val="28"/>
        </w:rPr>
      </w:pPr>
      <w:r>
        <w:rPr>
          <w:rFonts w:ascii="BalticaUzbek" w:hAnsi="BalticaUzbek"/>
          <w:b/>
          <w:bCs/>
          <w:sz w:val="28"/>
          <w:szCs w:val="28"/>
          <w:lang w:val="en-US"/>
        </w:rPr>
        <w:t>SCL</w:t>
      </w:r>
      <w:r>
        <w:rPr>
          <w:rFonts w:ascii="BalticaUzbek" w:hAnsi="BalticaUzbek"/>
          <w:b/>
          <w:bCs/>
          <w:sz w:val="28"/>
          <w:szCs w:val="28"/>
        </w:rPr>
        <w:t>–илмий тадқиқот сохасидаги мавзулар;</w:t>
      </w:r>
    </w:p>
    <w:p w:rsidR="00C5043E" w:rsidRDefault="00C5043E" w:rsidP="00C5043E">
      <w:pPr>
        <w:numPr>
          <w:ilvl w:val="0"/>
          <w:numId w:val="4"/>
        </w:numPr>
        <w:tabs>
          <w:tab w:val="clear" w:pos="1440"/>
        </w:tabs>
        <w:ind w:left="0" w:firstLine="360"/>
        <w:jc w:val="both"/>
        <w:rPr>
          <w:rFonts w:ascii="BalticaUzbek" w:hAnsi="BalticaUzbek"/>
          <w:b/>
          <w:bCs/>
          <w:sz w:val="28"/>
          <w:szCs w:val="28"/>
        </w:rPr>
      </w:pPr>
      <w:r>
        <w:rPr>
          <w:rFonts w:ascii="BalticaUzbek" w:hAnsi="BalticaUzbek"/>
          <w:b/>
          <w:bCs/>
          <w:sz w:val="28"/>
          <w:szCs w:val="28"/>
          <w:lang w:val="en-US"/>
        </w:rPr>
        <w:t>News</w:t>
      </w:r>
      <w:r>
        <w:rPr>
          <w:rFonts w:ascii="BalticaUzbek" w:hAnsi="BalticaUzbek"/>
          <w:b/>
          <w:bCs/>
          <w:sz w:val="28"/>
          <w:szCs w:val="28"/>
        </w:rPr>
        <w:t>–</w:t>
      </w:r>
      <w:r>
        <w:rPr>
          <w:rFonts w:ascii="BalticaUzbek" w:hAnsi="BalticaUzbek"/>
          <w:b/>
          <w:bCs/>
          <w:sz w:val="28"/>
          <w:szCs w:val="28"/>
          <w:lang w:val="en-US"/>
        </w:rPr>
        <w:t>UseNet</w:t>
      </w:r>
      <w:r>
        <w:rPr>
          <w:rFonts w:ascii="BalticaUzbek" w:hAnsi="BalticaUzbek"/>
          <w:b/>
          <w:bCs/>
          <w:sz w:val="28"/>
          <w:szCs w:val="28"/>
        </w:rPr>
        <w:t xml:space="preserve"> маълумотлари ва янкиликлар;</w:t>
      </w:r>
    </w:p>
    <w:p w:rsidR="00C5043E" w:rsidRDefault="00C5043E" w:rsidP="00C5043E">
      <w:pPr>
        <w:numPr>
          <w:ilvl w:val="0"/>
          <w:numId w:val="4"/>
        </w:numPr>
        <w:tabs>
          <w:tab w:val="clear" w:pos="1440"/>
        </w:tabs>
        <w:ind w:left="0" w:firstLine="360"/>
        <w:jc w:val="both"/>
        <w:rPr>
          <w:rFonts w:ascii="BalticaUzbek" w:hAnsi="BalticaUzbek"/>
          <w:b/>
          <w:bCs/>
          <w:sz w:val="28"/>
          <w:szCs w:val="28"/>
        </w:rPr>
      </w:pPr>
      <w:r>
        <w:rPr>
          <w:rFonts w:ascii="BalticaUzbek" w:hAnsi="BalticaUzbek"/>
          <w:b/>
          <w:bCs/>
          <w:sz w:val="28"/>
          <w:szCs w:val="28"/>
          <w:lang w:val="en-US"/>
        </w:rPr>
        <w:t>SOC</w:t>
      </w:r>
      <w:r>
        <w:rPr>
          <w:rFonts w:ascii="BalticaUzbek" w:hAnsi="BalticaUzbek"/>
          <w:b/>
          <w:bCs/>
          <w:sz w:val="28"/>
          <w:szCs w:val="28"/>
        </w:rPr>
        <w:t>–ижтимоий тематика;</w:t>
      </w:r>
    </w:p>
    <w:p w:rsidR="00C5043E" w:rsidRDefault="00C5043E" w:rsidP="00C5043E">
      <w:pPr>
        <w:numPr>
          <w:ilvl w:val="0"/>
          <w:numId w:val="4"/>
        </w:numPr>
        <w:tabs>
          <w:tab w:val="clear" w:pos="1440"/>
        </w:tabs>
        <w:ind w:left="0" w:firstLine="360"/>
        <w:jc w:val="both"/>
        <w:rPr>
          <w:rFonts w:ascii="BalticaUzbek" w:hAnsi="BalticaUzbek"/>
          <w:b/>
          <w:bCs/>
          <w:sz w:val="28"/>
          <w:szCs w:val="28"/>
        </w:rPr>
      </w:pPr>
      <w:r>
        <w:rPr>
          <w:rFonts w:ascii="BalticaUzbek" w:hAnsi="BalticaUzbek"/>
          <w:b/>
          <w:bCs/>
          <w:sz w:val="28"/>
          <w:szCs w:val="28"/>
          <w:lang w:val="en-US"/>
        </w:rPr>
        <w:t>Talk</w:t>
      </w:r>
      <w:r>
        <w:rPr>
          <w:rFonts w:ascii="BalticaUzbek" w:hAnsi="BalticaUzbek"/>
          <w:b/>
          <w:bCs/>
          <w:sz w:val="28"/>
          <w:szCs w:val="28"/>
        </w:rPr>
        <w:t>–мунозалари;</w:t>
      </w:r>
    </w:p>
    <w:p w:rsidR="00C5043E" w:rsidRDefault="00C5043E" w:rsidP="00C5043E">
      <w:pPr>
        <w:ind w:firstLine="720"/>
        <w:jc w:val="both"/>
        <w:rPr>
          <w:rFonts w:ascii="BalticaUzbek" w:hAnsi="BalticaUzbek"/>
          <w:sz w:val="28"/>
          <w:szCs w:val="28"/>
        </w:rPr>
      </w:pPr>
      <w:r>
        <w:rPr>
          <w:rFonts w:ascii="BalticaUzbek" w:hAnsi="BalticaUzbek"/>
          <w:sz w:val="28"/>
          <w:szCs w:val="28"/>
          <w:lang w:val="en-US"/>
        </w:rPr>
        <w:t>UseNet</w:t>
      </w:r>
      <w:r>
        <w:rPr>
          <w:rFonts w:ascii="BalticaUzbek" w:hAnsi="BalticaUzbek"/>
          <w:sz w:val="28"/>
          <w:szCs w:val="28"/>
        </w:rPr>
        <w:t xml:space="preserve"> хизматига киришни телеанжуманларни танлаш, хабарлар оқими билан ишлаш, хабарларни ва уларнинг жавобларини ықишга яратган махсус дастурлар бошқаради. Мазкур дастурлар телеанжуманларга обуна қилиш вазифасини бажаради.</w:t>
      </w:r>
    </w:p>
    <w:p w:rsidR="00C5043E" w:rsidRDefault="00C5043E" w:rsidP="00C5043E">
      <w:pPr>
        <w:ind w:firstLine="720"/>
        <w:jc w:val="both"/>
        <w:rPr>
          <w:rFonts w:ascii="BalticaUzbek" w:hAnsi="BalticaUzbek"/>
          <w:sz w:val="28"/>
          <w:szCs w:val="28"/>
        </w:rPr>
      </w:pPr>
      <w:r>
        <w:rPr>
          <w:rFonts w:ascii="BalticaUzbek" w:hAnsi="BalticaUzbek"/>
          <w:sz w:val="28"/>
          <w:szCs w:val="28"/>
          <w:lang w:val="en-US"/>
        </w:rPr>
        <w:t>WWW</w:t>
      </w:r>
      <w:r>
        <w:rPr>
          <w:rFonts w:ascii="BalticaUzbek" w:hAnsi="BalticaUzbek"/>
          <w:sz w:val="28"/>
          <w:szCs w:val="28"/>
        </w:rPr>
        <w:t xml:space="preserve"> - </w:t>
      </w:r>
      <w:r>
        <w:rPr>
          <w:rFonts w:ascii="BalticaUzbek" w:hAnsi="BalticaUzbek"/>
          <w:sz w:val="28"/>
          <w:szCs w:val="28"/>
          <w:lang w:val="en-US"/>
        </w:rPr>
        <w:t>World</w:t>
      </w:r>
      <w:r>
        <w:rPr>
          <w:rFonts w:ascii="BalticaUzbek" w:hAnsi="BalticaUzbek"/>
          <w:sz w:val="28"/>
          <w:szCs w:val="28"/>
        </w:rPr>
        <w:t xml:space="preserve"> </w:t>
      </w:r>
      <w:r>
        <w:rPr>
          <w:rFonts w:ascii="BalticaUzbek" w:hAnsi="BalticaUzbek"/>
          <w:sz w:val="28"/>
          <w:szCs w:val="28"/>
          <w:lang w:val="en-US"/>
        </w:rPr>
        <w:t>Wide</w:t>
      </w:r>
      <w:r>
        <w:rPr>
          <w:rFonts w:ascii="BalticaUzbek" w:hAnsi="BalticaUzbek"/>
          <w:sz w:val="28"/>
          <w:szCs w:val="28"/>
        </w:rPr>
        <w:t xml:space="preserve"> </w:t>
      </w:r>
      <w:r>
        <w:rPr>
          <w:rFonts w:ascii="BalticaUzbek" w:hAnsi="BalticaUzbek"/>
          <w:sz w:val="28"/>
          <w:szCs w:val="28"/>
          <w:lang w:val="en-US"/>
        </w:rPr>
        <w:t>Web</w:t>
      </w:r>
      <w:r>
        <w:rPr>
          <w:rFonts w:ascii="BalticaUzbek" w:hAnsi="BalticaUzbek"/>
          <w:sz w:val="28"/>
          <w:szCs w:val="28"/>
        </w:rPr>
        <w:t xml:space="preserve"> (жаҳон ыргимчак тыри) – глобал тармоқнинг энг оммалашган ахборот тизимларидан бири саналади. Ҳозирги вақтда Интернет хизматининг 90% га яқини </w:t>
      </w:r>
      <w:r>
        <w:rPr>
          <w:rFonts w:ascii="BalticaUzbek" w:hAnsi="BalticaUzbek"/>
          <w:sz w:val="28"/>
          <w:szCs w:val="28"/>
          <w:lang w:val="en-US"/>
        </w:rPr>
        <w:t>WWW</w:t>
      </w:r>
      <w:r>
        <w:rPr>
          <w:rFonts w:ascii="BalticaUzbek" w:hAnsi="BalticaUzbek"/>
          <w:sz w:val="28"/>
          <w:szCs w:val="28"/>
        </w:rPr>
        <w:t xml:space="preserve"> хизмати ташкил этади. </w:t>
      </w:r>
    </w:p>
    <w:p w:rsidR="00C5043E" w:rsidRDefault="00C5043E" w:rsidP="00C5043E">
      <w:pPr>
        <w:ind w:firstLine="720"/>
        <w:jc w:val="both"/>
        <w:rPr>
          <w:rFonts w:ascii="BalticaUzbek" w:hAnsi="BalticaUzbek"/>
          <w:sz w:val="28"/>
          <w:szCs w:val="28"/>
        </w:rPr>
      </w:pPr>
      <w:r>
        <w:rPr>
          <w:rFonts w:ascii="BalticaUzbek" w:hAnsi="BalticaUzbek"/>
          <w:sz w:val="28"/>
          <w:szCs w:val="28"/>
          <w:lang w:val="en-US"/>
        </w:rPr>
        <w:t>WWW</w:t>
      </w:r>
      <w:r>
        <w:rPr>
          <w:rFonts w:ascii="BalticaUzbek" w:hAnsi="BalticaUzbek"/>
          <w:sz w:val="28"/>
          <w:szCs w:val="28"/>
        </w:rPr>
        <w:t xml:space="preserve">–матн, график, товушни фрагментлардан ташкил этган хужжатлар билан ишлаш имконияти яратиб беради. Бу тизим Интернет тармоғининг исталган қисмида жойлашган сервердаги хужжатни топиб, фойдаланувчи компьютерига чиқариб беришини таъминлайди. </w:t>
      </w:r>
    </w:p>
    <w:p w:rsidR="00C5043E" w:rsidRDefault="00C5043E" w:rsidP="00C5043E">
      <w:pPr>
        <w:ind w:firstLine="720"/>
        <w:jc w:val="both"/>
        <w:rPr>
          <w:rFonts w:ascii="BalticaUzbek" w:hAnsi="BalticaUzbek"/>
          <w:sz w:val="28"/>
          <w:szCs w:val="28"/>
        </w:rPr>
      </w:pPr>
      <w:r>
        <w:rPr>
          <w:rFonts w:ascii="BalticaUzbek" w:hAnsi="BalticaUzbek"/>
          <w:sz w:val="28"/>
          <w:szCs w:val="28"/>
          <w:lang w:val="en-US"/>
        </w:rPr>
        <w:t>WWW</w:t>
      </w:r>
      <w:r>
        <w:rPr>
          <w:rFonts w:ascii="BalticaUzbek" w:hAnsi="BalticaUzbek"/>
          <w:sz w:val="28"/>
          <w:szCs w:val="28"/>
        </w:rPr>
        <w:t xml:space="preserve">нинг муҳим хоссаларидан бири хужжатларга гиперматн ишоратларини киритилиши мумкинлигидадир. Бу ишоратларнинг афзаллиги шундан иборатки, улар ёрдамида фойдаланувчи янги хужжатни экранга юклаш жараёнини жуда осон йыл билан амалга оширилади. Амалда </w:t>
      </w:r>
      <w:r>
        <w:rPr>
          <w:rFonts w:ascii="BalticaUzbek" w:hAnsi="BalticaUzbek"/>
          <w:sz w:val="28"/>
          <w:szCs w:val="28"/>
          <w:lang w:val="en-US"/>
        </w:rPr>
        <w:t>WWW</w:t>
      </w:r>
      <w:r>
        <w:rPr>
          <w:rFonts w:ascii="BalticaUzbek" w:hAnsi="BalticaUzbek"/>
          <w:sz w:val="28"/>
          <w:szCs w:val="28"/>
        </w:rPr>
        <w:t xml:space="preserve"> тизимида барча хужжатлар </w:t>
      </w:r>
      <w:r>
        <w:rPr>
          <w:rFonts w:ascii="BalticaUzbek" w:hAnsi="BalticaUzbek"/>
          <w:sz w:val="28"/>
          <w:szCs w:val="28"/>
          <w:u w:val="single"/>
        </w:rPr>
        <w:t>гиперматн</w:t>
      </w:r>
      <w:r>
        <w:rPr>
          <w:rFonts w:ascii="BalticaUzbek" w:hAnsi="BalticaUzbek"/>
          <w:i/>
          <w:iCs/>
          <w:sz w:val="28"/>
          <w:szCs w:val="28"/>
          <w:u w:val="single"/>
        </w:rPr>
        <w:t xml:space="preserve"> </w:t>
      </w:r>
      <w:r>
        <w:rPr>
          <w:rFonts w:ascii="BalticaUzbek" w:hAnsi="BalticaUzbek"/>
          <w:sz w:val="28"/>
          <w:szCs w:val="28"/>
        </w:rPr>
        <w:t xml:space="preserve">кыринишида былиб, кыпчилиги </w:t>
      </w:r>
      <w:r>
        <w:rPr>
          <w:rFonts w:ascii="BalticaUzbek" w:hAnsi="BalticaUzbek"/>
          <w:sz w:val="28"/>
          <w:szCs w:val="28"/>
          <w:u w:val="single"/>
        </w:rPr>
        <w:t>гипермедиа</w:t>
      </w:r>
      <w:r>
        <w:rPr>
          <w:rFonts w:ascii="BalticaUzbek" w:hAnsi="BalticaUzbek"/>
          <w:sz w:val="28"/>
          <w:szCs w:val="28"/>
        </w:rPr>
        <w:t xml:space="preserve"> хужжатлар, яъни график тасвир, товуш маълумотлари ва видеофрагментларни ыз ичига олади. Матндан ташқари ызининг ичида график тасвир, товуш ва видеофрагментлар каби бошқа ахборотларни сақлаган хужжатлар гипермедиа хужжатлари деб аталади.</w:t>
      </w:r>
    </w:p>
    <w:p w:rsidR="00C5043E" w:rsidRDefault="00C5043E" w:rsidP="00C5043E">
      <w:pPr>
        <w:ind w:firstLine="720"/>
        <w:jc w:val="both"/>
        <w:rPr>
          <w:rFonts w:ascii="BalticaUzbek" w:hAnsi="BalticaUzbek"/>
          <w:sz w:val="28"/>
          <w:szCs w:val="28"/>
        </w:rPr>
      </w:pPr>
      <w:r>
        <w:rPr>
          <w:rFonts w:ascii="BalticaUzbek" w:hAnsi="BalticaUzbek"/>
          <w:sz w:val="28"/>
          <w:szCs w:val="28"/>
        </w:rPr>
        <w:t>Агар матнда бошқа хужжатларга ишорат былса, бундай хужжат гиперматн дейилади. Бу нарса матнни ықиш жараёнида шу матн билан ызининг маъносига кыра мантиқан боғлиқ былган матнларга енгил ва тез ықишни таъминлайди.</w:t>
      </w:r>
    </w:p>
    <w:p w:rsidR="00C5043E" w:rsidRDefault="00C5043E" w:rsidP="00C5043E">
      <w:pPr>
        <w:ind w:firstLine="720"/>
        <w:jc w:val="both"/>
        <w:rPr>
          <w:rFonts w:ascii="BalticaUzbek" w:hAnsi="BalticaUzbek"/>
          <w:sz w:val="28"/>
          <w:szCs w:val="28"/>
        </w:rPr>
      </w:pPr>
      <w:r>
        <w:rPr>
          <w:rFonts w:ascii="BalticaUzbek" w:hAnsi="BalticaUzbek"/>
          <w:sz w:val="28"/>
          <w:szCs w:val="28"/>
          <w:lang w:val="en-US"/>
        </w:rPr>
        <w:t>IRC</w:t>
      </w:r>
      <w:r>
        <w:rPr>
          <w:rFonts w:ascii="BalticaUzbek" w:hAnsi="BalticaUzbek"/>
          <w:sz w:val="28"/>
          <w:szCs w:val="28"/>
        </w:rPr>
        <w:t>–</w:t>
      </w:r>
      <w:r>
        <w:rPr>
          <w:rFonts w:ascii="BalticaUzbek" w:hAnsi="BalticaUzbek"/>
          <w:sz w:val="28"/>
          <w:szCs w:val="28"/>
          <w:lang w:val="en-US"/>
        </w:rPr>
        <w:t>Internet</w:t>
      </w:r>
      <w:r>
        <w:rPr>
          <w:rFonts w:ascii="BalticaUzbek" w:hAnsi="BalticaUzbek"/>
          <w:sz w:val="28"/>
          <w:szCs w:val="28"/>
        </w:rPr>
        <w:t xml:space="preserve"> </w:t>
      </w:r>
      <w:r>
        <w:rPr>
          <w:rFonts w:ascii="BalticaUzbek" w:hAnsi="BalticaUzbek"/>
          <w:sz w:val="28"/>
          <w:szCs w:val="28"/>
          <w:lang w:val="en-US"/>
        </w:rPr>
        <w:t>Real</w:t>
      </w:r>
      <w:r>
        <w:rPr>
          <w:rFonts w:ascii="BalticaUzbek" w:hAnsi="BalticaUzbek"/>
          <w:sz w:val="28"/>
          <w:szCs w:val="28"/>
        </w:rPr>
        <w:t xml:space="preserve"> </w:t>
      </w:r>
      <w:r>
        <w:rPr>
          <w:rFonts w:ascii="BalticaUzbek" w:hAnsi="BalticaUzbek"/>
          <w:sz w:val="28"/>
          <w:szCs w:val="28"/>
          <w:lang w:val="en-US"/>
        </w:rPr>
        <w:t>Chat</w:t>
      </w:r>
      <w:r>
        <w:rPr>
          <w:rFonts w:ascii="BalticaUzbek" w:hAnsi="BalticaUzbek"/>
          <w:sz w:val="28"/>
          <w:szCs w:val="28"/>
        </w:rPr>
        <w:t xml:space="preserve">–бу фойдали ва ызига жалб этадиган хужжат турларидан ҳисобланади. У бутун дунё одамлари билан гаплашиш имконини яратади. </w:t>
      </w:r>
      <w:r>
        <w:rPr>
          <w:rFonts w:ascii="BalticaUzbek" w:hAnsi="BalticaUzbek"/>
          <w:sz w:val="28"/>
          <w:szCs w:val="28"/>
          <w:lang w:val="en-US"/>
        </w:rPr>
        <w:t>IRC</w:t>
      </w:r>
      <w:r>
        <w:rPr>
          <w:rFonts w:ascii="BalticaUzbek" w:hAnsi="BalticaUzbek"/>
          <w:sz w:val="28"/>
          <w:szCs w:val="28"/>
        </w:rPr>
        <w:t xml:space="preserve">га уланиш учун мижоз </w:t>
      </w:r>
      <w:r>
        <w:rPr>
          <w:rFonts w:ascii="BalticaUzbek" w:hAnsi="BalticaUzbek"/>
          <w:sz w:val="28"/>
          <w:szCs w:val="28"/>
          <w:lang w:val="en-US"/>
        </w:rPr>
        <w:t>IRC</w:t>
      </w:r>
      <w:r>
        <w:rPr>
          <w:rFonts w:ascii="BalticaUzbek" w:hAnsi="BalticaUzbek"/>
          <w:sz w:val="28"/>
          <w:szCs w:val="28"/>
        </w:rPr>
        <w:t xml:space="preserve">  махсус дастурига эга былиш керак. Мижоз </w:t>
      </w:r>
      <w:r>
        <w:rPr>
          <w:rFonts w:ascii="BalticaUzbek" w:hAnsi="BalticaUzbek"/>
          <w:sz w:val="28"/>
          <w:szCs w:val="28"/>
          <w:lang w:val="en-US"/>
        </w:rPr>
        <w:t>IRC</w:t>
      </w:r>
      <w:r>
        <w:rPr>
          <w:rFonts w:ascii="BalticaUzbek" w:hAnsi="BalticaUzbek"/>
          <w:sz w:val="28"/>
          <w:szCs w:val="28"/>
        </w:rPr>
        <w:t xml:space="preserve"> дастури </w:t>
      </w:r>
      <w:r>
        <w:rPr>
          <w:rFonts w:ascii="BalticaUzbek" w:hAnsi="BalticaUzbek"/>
          <w:sz w:val="28"/>
          <w:szCs w:val="28"/>
          <w:lang w:val="en-US"/>
        </w:rPr>
        <w:t>IRC</w:t>
      </w:r>
      <w:r>
        <w:rPr>
          <w:rFonts w:ascii="BalticaUzbek" w:hAnsi="BalticaUzbek"/>
          <w:sz w:val="28"/>
          <w:szCs w:val="28"/>
        </w:rPr>
        <w:t xml:space="preserve"> серверига улашни таъминлайди. Бу сервер кып </w:t>
      </w:r>
      <w:r>
        <w:rPr>
          <w:rFonts w:ascii="BalticaUzbek" w:hAnsi="BalticaUzbek"/>
          <w:sz w:val="28"/>
          <w:szCs w:val="28"/>
        </w:rPr>
        <w:lastRenderedPageBreak/>
        <w:t xml:space="preserve">улашларга хизмат қилади. </w:t>
      </w:r>
      <w:r>
        <w:rPr>
          <w:rFonts w:ascii="BalticaUzbek" w:hAnsi="BalticaUzbek"/>
          <w:sz w:val="28"/>
          <w:szCs w:val="28"/>
          <w:lang w:val="en-US"/>
        </w:rPr>
        <w:t>IRC</w:t>
      </w:r>
      <w:r>
        <w:rPr>
          <w:rFonts w:ascii="BalticaUzbek" w:hAnsi="BalticaUzbek"/>
          <w:sz w:val="28"/>
          <w:szCs w:val="28"/>
        </w:rPr>
        <w:t>да мулоқат қилиш ызининг алоҳида хусусиятига эга. Ренликанар клавиатурадан терилади.</w:t>
      </w:r>
    </w:p>
    <w:p w:rsidR="00C5043E" w:rsidRDefault="00C5043E" w:rsidP="00C5043E">
      <w:pPr>
        <w:ind w:firstLine="720"/>
        <w:jc w:val="both"/>
        <w:rPr>
          <w:rFonts w:ascii="BalticaUzbek" w:hAnsi="BalticaUzbek"/>
          <w:b/>
          <w:bCs/>
          <w:sz w:val="28"/>
          <w:szCs w:val="28"/>
        </w:rPr>
      </w:pPr>
    </w:p>
    <w:p w:rsidR="00C5043E" w:rsidRDefault="00C5043E" w:rsidP="00C5043E">
      <w:pPr>
        <w:jc w:val="center"/>
        <w:rPr>
          <w:rFonts w:ascii="BalticaUzbek" w:hAnsi="BalticaUzbek"/>
          <w:b/>
          <w:bCs/>
          <w:sz w:val="28"/>
          <w:szCs w:val="28"/>
        </w:rPr>
      </w:pPr>
      <w:r>
        <w:rPr>
          <w:rFonts w:ascii="BalticaUzbek" w:hAnsi="BalticaUzbek"/>
          <w:b/>
          <w:bCs/>
          <w:sz w:val="28"/>
          <w:szCs w:val="28"/>
        </w:rPr>
        <w:t>4. Глобал тармоқ турлари</w:t>
      </w:r>
    </w:p>
    <w:p w:rsidR="00C5043E" w:rsidRDefault="00C5043E" w:rsidP="00C5043E">
      <w:pPr>
        <w:ind w:firstLine="708"/>
        <w:jc w:val="both"/>
        <w:rPr>
          <w:rFonts w:ascii="BalticaUzbek" w:hAnsi="BalticaUzbek"/>
        </w:rPr>
      </w:pPr>
    </w:p>
    <w:p w:rsidR="00C5043E" w:rsidRDefault="00C5043E" w:rsidP="00C5043E">
      <w:pPr>
        <w:ind w:firstLine="708"/>
        <w:jc w:val="both"/>
        <w:rPr>
          <w:rFonts w:ascii="BalticaUzbek" w:hAnsi="BalticaUzbek"/>
          <w:sz w:val="28"/>
          <w:szCs w:val="28"/>
        </w:rPr>
      </w:pPr>
      <w:r>
        <w:rPr>
          <w:rFonts w:ascii="BalticaUzbek" w:hAnsi="BalticaUzbek"/>
          <w:sz w:val="28"/>
          <w:szCs w:val="28"/>
        </w:rPr>
        <w:t>Ҳозирги вақтда кенг тарқалган глобал тармоқ Интернетдир. Ишлаб чиқарилган мамлакатларда бу тармоқ қуйидаги номларни олган.</w:t>
      </w:r>
    </w:p>
    <w:p w:rsidR="00C5043E" w:rsidRDefault="00C5043E" w:rsidP="00C5043E">
      <w:pPr>
        <w:numPr>
          <w:ilvl w:val="0"/>
          <w:numId w:val="7"/>
        </w:numPr>
        <w:jc w:val="both"/>
        <w:rPr>
          <w:rFonts w:ascii="BalticaUzbek" w:hAnsi="BalticaUzbek"/>
          <w:sz w:val="28"/>
          <w:szCs w:val="28"/>
          <w:lang w:val="en-US"/>
        </w:rPr>
      </w:pPr>
      <w:r>
        <w:rPr>
          <w:rFonts w:ascii="BalticaUzbek" w:hAnsi="BalticaUzbek"/>
          <w:sz w:val="28"/>
          <w:szCs w:val="28"/>
        </w:rPr>
        <w:t>Локал</w:t>
      </w:r>
      <w:r>
        <w:rPr>
          <w:rFonts w:ascii="BalticaUzbek" w:hAnsi="BalticaUzbek"/>
          <w:sz w:val="28"/>
          <w:szCs w:val="28"/>
          <w:lang w:val="en-US"/>
        </w:rPr>
        <w:t xml:space="preserve"> – LAN (Lokal Area Network)</w:t>
      </w:r>
    </w:p>
    <w:p w:rsidR="00C5043E" w:rsidRDefault="00C5043E" w:rsidP="00C5043E">
      <w:pPr>
        <w:numPr>
          <w:ilvl w:val="0"/>
          <w:numId w:val="7"/>
        </w:numPr>
        <w:jc w:val="both"/>
        <w:rPr>
          <w:rFonts w:ascii="BalticaUzbek" w:hAnsi="BalticaUzbek"/>
          <w:sz w:val="28"/>
          <w:szCs w:val="28"/>
          <w:lang w:val="en-US"/>
        </w:rPr>
      </w:pPr>
      <w:r>
        <w:rPr>
          <w:rFonts w:ascii="BalticaUzbek" w:hAnsi="BalticaUzbek"/>
          <w:sz w:val="28"/>
          <w:szCs w:val="28"/>
        </w:rPr>
        <w:t>Регионал</w:t>
      </w:r>
      <w:r>
        <w:rPr>
          <w:rFonts w:ascii="BalticaUzbek" w:hAnsi="BalticaUzbek"/>
          <w:sz w:val="28"/>
          <w:szCs w:val="28"/>
          <w:lang w:val="en-US"/>
        </w:rPr>
        <w:t xml:space="preserve"> – MAN (Metropolitan Network)</w:t>
      </w:r>
    </w:p>
    <w:p w:rsidR="00C5043E" w:rsidRDefault="00C5043E" w:rsidP="00C5043E">
      <w:pPr>
        <w:numPr>
          <w:ilvl w:val="0"/>
          <w:numId w:val="9"/>
        </w:numPr>
        <w:jc w:val="both"/>
        <w:rPr>
          <w:rFonts w:ascii="BalticaUzbek" w:hAnsi="BalticaUzbek"/>
          <w:sz w:val="28"/>
          <w:szCs w:val="28"/>
          <w:lang w:val="en-US"/>
        </w:rPr>
      </w:pPr>
      <w:r>
        <w:rPr>
          <w:rFonts w:ascii="BalticaUzbek" w:hAnsi="BalticaUzbek"/>
          <w:sz w:val="28"/>
          <w:szCs w:val="28"/>
          <w:lang w:val="en-US"/>
        </w:rPr>
        <w:t>GAN (Global Area Nerwork).</w:t>
      </w:r>
    </w:p>
    <w:p w:rsidR="00C5043E" w:rsidRDefault="00C5043E" w:rsidP="00C5043E">
      <w:pPr>
        <w:ind w:left="360"/>
        <w:jc w:val="both"/>
        <w:rPr>
          <w:rFonts w:ascii="BalticaUzbek" w:hAnsi="BalticaUzbek"/>
          <w:sz w:val="28"/>
          <w:szCs w:val="28"/>
        </w:rPr>
      </w:pPr>
      <w:r>
        <w:rPr>
          <w:rFonts w:ascii="BalticaUzbek" w:hAnsi="BalticaUzbek"/>
          <w:sz w:val="28"/>
          <w:szCs w:val="28"/>
        </w:rPr>
        <w:t>Глобал тармоқнинг қуйидаги 4 та турлари мавжуд:</w:t>
      </w:r>
    </w:p>
    <w:p w:rsidR="00C5043E" w:rsidRDefault="00C5043E" w:rsidP="00C5043E">
      <w:pPr>
        <w:numPr>
          <w:ilvl w:val="0"/>
          <w:numId w:val="8"/>
        </w:numPr>
        <w:jc w:val="both"/>
        <w:rPr>
          <w:rFonts w:ascii="BalticaUzbek" w:hAnsi="BalticaUzbek"/>
          <w:sz w:val="28"/>
          <w:szCs w:val="28"/>
        </w:rPr>
      </w:pPr>
      <w:r>
        <w:rPr>
          <w:rFonts w:ascii="BalticaUzbek" w:hAnsi="BalticaUzbek"/>
          <w:sz w:val="28"/>
          <w:szCs w:val="28"/>
        </w:rPr>
        <w:t>Корпоратив</w:t>
      </w:r>
    </w:p>
    <w:p w:rsidR="00C5043E" w:rsidRDefault="00C5043E" w:rsidP="00C5043E">
      <w:pPr>
        <w:numPr>
          <w:ilvl w:val="0"/>
          <w:numId w:val="8"/>
        </w:numPr>
        <w:jc w:val="both"/>
        <w:rPr>
          <w:rFonts w:ascii="BalticaUzbek" w:hAnsi="BalticaUzbek"/>
          <w:sz w:val="28"/>
          <w:szCs w:val="28"/>
        </w:rPr>
      </w:pPr>
      <w:r>
        <w:rPr>
          <w:rFonts w:ascii="BalticaUzbek" w:hAnsi="BalticaUzbek"/>
          <w:sz w:val="28"/>
          <w:szCs w:val="28"/>
        </w:rPr>
        <w:t>Ташкилотлараро</w:t>
      </w:r>
    </w:p>
    <w:p w:rsidR="00C5043E" w:rsidRDefault="00C5043E" w:rsidP="00C5043E">
      <w:pPr>
        <w:numPr>
          <w:ilvl w:val="0"/>
          <w:numId w:val="8"/>
        </w:numPr>
        <w:jc w:val="both"/>
        <w:rPr>
          <w:rFonts w:ascii="BalticaUzbek" w:hAnsi="BalticaUzbek"/>
          <w:sz w:val="28"/>
          <w:szCs w:val="28"/>
        </w:rPr>
      </w:pPr>
      <w:r>
        <w:rPr>
          <w:rFonts w:ascii="BalticaUzbek" w:hAnsi="BalticaUzbek"/>
          <w:sz w:val="28"/>
          <w:szCs w:val="28"/>
        </w:rPr>
        <w:t>Умуммиллат</w:t>
      </w:r>
    </w:p>
    <w:p w:rsidR="00C5043E" w:rsidRDefault="00C5043E" w:rsidP="00C5043E">
      <w:pPr>
        <w:numPr>
          <w:ilvl w:val="0"/>
          <w:numId w:val="8"/>
        </w:numPr>
        <w:jc w:val="both"/>
        <w:rPr>
          <w:rFonts w:ascii="BalticaUzbek" w:hAnsi="BalticaUzbek"/>
          <w:sz w:val="28"/>
          <w:szCs w:val="28"/>
        </w:rPr>
      </w:pPr>
      <w:r>
        <w:rPr>
          <w:rFonts w:ascii="BalticaUzbek" w:hAnsi="BalticaUzbek"/>
          <w:sz w:val="28"/>
          <w:szCs w:val="28"/>
        </w:rPr>
        <w:t>Умумхалқ</w:t>
      </w:r>
    </w:p>
    <w:p w:rsidR="00C5043E" w:rsidRDefault="00C5043E" w:rsidP="00C5043E">
      <w:pPr>
        <w:ind w:left="360"/>
        <w:jc w:val="both"/>
        <w:rPr>
          <w:rFonts w:ascii="BalticaUzbek" w:hAnsi="BalticaUzbek"/>
          <w:sz w:val="28"/>
          <w:szCs w:val="28"/>
        </w:rPr>
      </w:pPr>
    </w:p>
    <w:p w:rsidR="00C5043E" w:rsidRDefault="00C5043E" w:rsidP="00C5043E">
      <w:pPr>
        <w:ind w:firstLine="360"/>
        <w:jc w:val="both"/>
        <w:rPr>
          <w:rFonts w:ascii="BalticaUzbek" w:hAnsi="BalticaUzbek"/>
          <w:sz w:val="28"/>
          <w:szCs w:val="28"/>
        </w:rPr>
      </w:pPr>
      <w:r>
        <w:rPr>
          <w:rFonts w:ascii="BalticaUzbek" w:hAnsi="BalticaUzbek"/>
          <w:sz w:val="28"/>
          <w:szCs w:val="28"/>
        </w:rPr>
        <w:t>Корпоратив компьютер тармоғи битта ташкилотга (корпорацияга) таалуқли былиб, унга тегишли фойдаланувчиларга хизмат қилади. Масштабга қараб, у локал, регоинал ёки глобал ҳам былиши мумкин.</w:t>
      </w:r>
    </w:p>
    <w:p w:rsidR="00C5043E" w:rsidRDefault="00C5043E" w:rsidP="00C5043E">
      <w:pPr>
        <w:ind w:firstLine="360"/>
        <w:jc w:val="both"/>
        <w:rPr>
          <w:rFonts w:ascii="BalticaUzbek" w:hAnsi="BalticaUzbek"/>
          <w:sz w:val="28"/>
          <w:szCs w:val="28"/>
        </w:rPr>
      </w:pPr>
      <w:r>
        <w:rPr>
          <w:rFonts w:ascii="BalticaUzbek" w:hAnsi="BalticaUzbek"/>
          <w:sz w:val="28"/>
          <w:szCs w:val="28"/>
        </w:rPr>
        <w:t xml:space="preserve">Корпоратив тармоқлар умуман олганда ташқи корхона ёки фойдаланувчига хизмат кырсатилмайди. Корхона масштабига ва мураккаблигига бажариладиган масалаларга кыра былим тармоғи, кампус тармоғи ва корпоратив тармоқларга былинади. Корпоратив – термини катта корхона тармоқ дейилади. Худудий тақсимланган ҳисоблаш тизими амалий тақсимланган характерга мос тушади. Истеъмолчилар автоном равишда ыз масалаларини ечадилар, шунинг учун уларга шахсий ҳисоблаш воситаларини рационал тақдим этилади, шу билан бирга бажариладиган масалалар ызаро фикран боғланганлиги учун уларнинг ҳисоблаш воситалари ягона тизимга бириктирилган былиши керак. Тақсимланган тизимлар маълумотларни ва қурилмаларни биргаликда ишлаш имкониятини беради. </w:t>
      </w:r>
    </w:p>
    <w:p w:rsidR="00C5043E" w:rsidRDefault="00C5043E" w:rsidP="00C5043E">
      <w:pPr>
        <w:ind w:firstLine="708"/>
        <w:jc w:val="both"/>
        <w:rPr>
          <w:rFonts w:ascii="BalticaUzbek" w:hAnsi="BalticaUzbek"/>
          <w:sz w:val="28"/>
          <w:szCs w:val="28"/>
        </w:rPr>
      </w:pPr>
      <w:r>
        <w:rPr>
          <w:rFonts w:ascii="BalticaUzbek" w:hAnsi="BalticaUzbek"/>
          <w:sz w:val="28"/>
          <w:szCs w:val="28"/>
        </w:rPr>
        <w:t xml:space="preserve">Охирги вақтларда тармоқларни кенгайтириш мотиви ишлатилмоқда. Бу хизматчиларни корпоратив ахборот оператив киришни таъминлашга интилишини янада оширди. Катта корхона менеджери барча ишлаб чиқилаётган махсулотларнинг барча характеристикасини билмаслиги, уларнинг номенклатураси ҳар кварталда ызгариб туриши анча қийинчилик туғдиради. Шунинг учун у масалан, Самарқандда корпоратив тармоққа уланган компьютерига эга былиши ва мижоз сыровини Тошкентда корхонанинг марказида жойлашган серверга юбориб, оператив равишда мижозни қаноатлантирадиган сифатли жавоб олиши жуда муҳим. Тармоқнинг мавжудлиги корхона хизматчилари, шунингдек мижоз ва таъминточи орасида коммуникацияни такомиллашувига олиб келади. Тармоқлар, ахборотларни бошқа формадаги телефон ёки оддий почта узатувчига корхона талабини пасайишига олиб келади. Янги технологиялар янада кенг қулоч отмоқда. Улар ёрдамида нафақат компьютер маълумотлари балки овоз ва видеоинформацияни тармоқ алоқа каналллари быйича </w:t>
      </w:r>
      <w:r>
        <w:rPr>
          <w:rFonts w:ascii="BalticaUzbek" w:hAnsi="BalticaUzbek"/>
          <w:sz w:val="28"/>
          <w:szCs w:val="28"/>
        </w:rPr>
        <w:lastRenderedPageBreak/>
        <w:t xml:space="preserve">узатилмоқда. Корпоратив тармоқ мультимедиа ва маълумотларни бошқариши ташкилотлар учун аудио ва видеоконференцияларни ташкил этишни тақозо этади. Бундан ташқари унинг асосида шахсий ички телефон алоқасини ташкил этиш мумкин. </w:t>
      </w:r>
    </w:p>
    <w:p w:rsidR="00C5043E" w:rsidRDefault="00C5043E" w:rsidP="00C5043E">
      <w:pPr>
        <w:jc w:val="both"/>
        <w:rPr>
          <w:rFonts w:ascii="BalticaUzbek" w:hAnsi="BalticaUzbek"/>
          <w:sz w:val="28"/>
          <w:szCs w:val="28"/>
        </w:rPr>
      </w:pPr>
      <w:r>
        <w:rPr>
          <w:rFonts w:ascii="BalticaUzbek" w:hAnsi="BalticaUzbek"/>
          <w:sz w:val="28"/>
          <w:szCs w:val="28"/>
        </w:rPr>
        <w:tab/>
        <w:t xml:space="preserve">Былим тармоқлари корхонанинг битта былимида ишлайдиган катта былмаган гурух хизматчилари учун ишланади. Бу былим 100–150тага хизматчидан ташкил топган былиши мумкин. Былим тармоқларининг асосий мақсади, илова, маълумотлари, лазер принтерлари ва моделларни яъни локал ресурларни тақсимлашдир. Одатда бу былим тармоқлари бир ёки иккита файлли серверларга ва 30дан ортиқ фойдаланувчиларга эга былиб, тармоқларга былинмайди. Былим тармоқлари қандайдир бир </w:t>
      </w:r>
      <w:r>
        <w:rPr>
          <w:rFonts w:ascii="BalticaUzbek" w:hAnsi="BalticaUzbek"/>
          <w:sz w:val="28"/>
          <w:szCs w:val="28"/>
          <w:lang w:val="en-US"/>
        </w:rPr>
        <w:t>Ethernet</w:t>
      </w:r>
      <w:r>
        <w:rPr>
          <w:rFonts w:ascii="BalticaUzbek" w:hAnsi="BalticaUzbek"/>
          <w:sz w:val="28"/>
          <w:szCs w:val="28"/>
        </w:rPr>
        <w:t xml:space="preserve">, </w:t>
      </w:r>
      <w:r>
        <w:rPr>
          <w:rFonts w:ascii="BalticaUzbek" w:hAnsi="BalticaUzbek"/>
          <w:sz w:val="28"/>
          <w:szCs w:val="28"/>
          <w:lang w:val="en-US"/>
        </w:rPr>
        <w:t>Token</w:t>
      </w:r>
      <w:r>
        <w:rPr>
          <w:rFonts w:ascii="BalticaUzbek" w:hAnsi="BalticaUzbek"/>
          <w:sz w:val="28"/>
          <w:szCs w:val="28"/>
        </w:rPr>
        <w:t xml:space="preserve"> </w:t>
      </w:r>
      <w:r>
        <w:rPr>
          <w:rFonts w:ascii="BalticaUzbek" w:hAnsi="BalticaUzbek"/>
          <w:sz w:val="28"/>
          <w:szCs w:val="28"/>
          <w:lang w:val="en-US"/>
        </w:rPr>
        <w:t>Ring</w:t>
      </w:r>
      <w:r>
        <w:rPr>
          <w:rFonts w:ascii="BalticaUzbek" w:hAnsi="BalticaUzbek"/>
          <w:sz w:val="28"/>
          <w:szCs w:val="28"/>
        </w:rPr>
        <w:t xml:space="preserve"> тармоқ технологияси асосида ташкил этилади. Былим миқёсидаги тармоқни бошқариш вазифаси нисбатан оддий: янги фойдаланувчиларни қышиш, янги узеллар ва янги дастур таъминоти версиясини жорий этиш. Бундай тармоқ ишини тармоқ администратори бажаради. Корпоратив тармоқларни масштаб тармоқлари деб ҳам аталади. Корхона масштаб тармоқлари алохида жойлашган корхонанинг барча худудаги кып сонли компьютерларни бирлаштиради. Буларда фойдаланувчи ва компьютерлар сони мингта, серверлар сони юзта былиб, тармоқ орасидаги худудлар масофаси учун глобал алоқани ырнатиш лозим былиб қолади. </w:t>
      </w:r>
    </w:p>
    <w:p w:rsidR="00C5043E" w:rsidRDefault="00C5043E" w:rsidP="00C5043E">
      <w:pPr>
        <w:jc w:val="both"/>
        <w:rPr>
          <w:rFonts w:ascii="BalticaUzbek" w:hAnsi="BalticaUzbek"/>
          <w:sz w:val="28"/>
          <w:szCs w:val="28"/>
        </w:rPr>
      </w:pPr>
      <w:r>
        <w:rPr>
          <w:rFonts w:ascii="BalticaUzbek" w:hAnsi="BalticaUzbek"/>
          <w:sz w:val="28"/>
          <w:szCs w:val="28"/>
        </w:rPr>
        <w:tab/>
        <w:t>Кампусли  тармоқлар – номи инглиз «</w:t>
      </w:r>
      <w:r>
        <w:rPr>
          <w:rFonts w:ascii="BalticaUzbek" w:hAnsi="BalticaUzbek"/>
          <w:sz w:val="28"/>
          <w:szCs w:val="28"/>
          <w:lang w:val="en-US"/>
        </w:rPr>
        <w:t>campus</w:t>
      </w:r>
      <w:r>
        <w:rPr>
          <w:rFonts w:ascii="BalticaUzbek" w:hAnsi="BalticaUzbek"/>
          <w:sz w:val="28"/>
          <w:szCs w:val="28"/>
        </w:rPr>
        <w:t>» сызидан олинган былиб, талабалар шахарчаси деган маънони беради. Университет шахарчаларидаги бир нечта майда тармоқларни битта тармоққа улаш эҳтиёжи пайдо былди. Ҳозирда истаган корхона ва ташкилотларни белгилашда кампус тармоғини ишлатиш мумкин. Кампус тармоқлари битта корхонанинг турли былим тармоқларини улаш учун ишлатилади. Бу тармоқ былим тармоқлари орасидаги мулоқат, корхонанинг маълумотлар базасига кириш, умумий факс – серверга, ыта тезкор принтер ва модемларга киришни таъминлаб беради. Натижада корхонанинг ҳар бир былиб хизматлари бошқа былими тармоқ ресурсларига кириш имкониятига эга быладилар.</w:t>
      </w:r>
    </w:p>
    <w:p w:rsidR="00C5043E" w:rsidRDefault="00C5043E" w:rsidP="00C5043E">
      <w:pPr>
        <w:jc w:val="center"/>
        <w:rPr>
          <w:rFonts w:ascii="BalticaUzbek" w:hAnsi="BalticaUzbek"/>
          <w:sz w:val="28"/>
          <w:szCs w:val="28"/>
        </w:rPr>
      </w:pPr>
    </w:p>
    <w:p w:rsidR="00C5043E" w:rsidRDefault="00C5043E" w:rsidP="00C5043E">
      <w:pPr>
        <w:jc w:val="center"/>
        <w:rPr>
          <w:rFonts w:ascii="BalticaUzbek" w:hAnsi="BalticaUzbek"/>
          <w:b/>
          <w:bCs/>
          <w:sz w:val="28"/>
          <w:szCs w:val="28"/>
        </w:rPr>
      </w:pPr>
      <w:r>
        <w:rPr>
          <w:rFonts w:ascii="BalticaUzbek" w:hAnsi="BalticaUzbek"/>
          <w:b/>
          <w:bCs/>
          <w:sz w:val="28"/>
          <w:szCs w:val="28"/>
        </w:rPr>
        <w:t>Хулоса</w:t>
      </w:r>
    </w:p>
    <w:p w:rsidR="00C5043E" w:rsidRDefault="00C5043E" w:rsidP="00C5043E">
      <w:pPr>
        <w:jc w:val="center"/>
        <w:rPr>
          <w:rFonts w:ascii="BalticaUzbek" w:hAnsi="BalticaUzbek"/>
          <w:b/>
          <w:bCs/>
          <w:sz w:val="28"/>
          <w:szCs w:val="28"/>
        </w:rPr>
      </w:pPr>
    </w:p>
    <w:p w:rsidR="00C5043E" w:rsidRDefault="00C5043E" w:rsidP="00C5043E">
      <w:pPr>
        <w:pStyle w:val="a3"/>
        <w:jc w:val="both"/>
        <w:rPr>
          <w:rFonts w:ascii="BalticaUzbek" w:hAnsi="BalticaUzbek"/>
          <w:sz w:val="28"/>
          <w:szCs w:val="28"/>
        </w:rPr>
      </w:pPr>
      <w:r>
        <w:rPr>
          <w:rFonts w:ascii="BalticaUzbek" w:hAnsi="BalticaUzbek"/>
          <w:sz w:val="28"/>
          <w:szCs w:val="28"/>
        </w:rPr>
        <w:tab/>
        <w:t>Локал ва глобал тармоқнинг бир–биридан алоқа йылларининг сифатли ва масофа узунлиги, маълумотларни узатиш усуллари, маълумотлар алмаштириш тезлиги хизмат турлари билан фарқ қилади.</w:t>
      </w:r>
    </w:p>
    <w:p w:rsidR="00C5043E" w:rsidRDefault="00C5043E" w:rsidP="00C5043E">
      <w:pPr>
        <w:jc w:val="both"/>
        <w:rPr>
          <w:rFonts w:ascii="BalticaUzbek" w:hAnsi="BalticaUzbek"/>
          <w:sz w:val="28"/>
          <w:szCs w:val="28"/>
        </w:rPr>
      </w:pPr>
      <w:r>
        <w:rPr>
          <w:rFonts w:ascii="BalticaUzbek" w:hAnsi="BalticaUzbek"/>
          <w:sz w:val="28"/>
          <w:szCs w:val="28"/>
        </w:rPr>
        <w:tab/>
        <w:t>Локал ва глобал тармоқларни бирлаштиришда оптотолали алоқа йыллари быйича маълумотларни узатиш рақамли платформада бажарилади. Глобал тармоқ хизматларини қуйидаги синфларга былиш мумкин. Интерактив, тығри мурожаат қилиш, кейинчалик ықишга мылжаланган хизматлар. Глобал тармоқнинг тыртта корпоратив, ташкилотаро, умуммиллатли, умум халқ турлари мавжуд.</w:t>
      </w:r>
    </w:p>
    <w:p w:rsidR="00C5043E" w:rsidRDefault="00C5043E" w:rsidP="00C5043E">
      <w:pPr>
        <w:jc w:val="both"/>
        <w:rPr>
          <w:rFonts w:ascii="BalticaUzbek" w:hAnsi="BalticaUzbek"/>
          <w:sz w:val="28"/>
          <w:szCs w:val="28"/>
        </w:rPr>
      </w:pPr>
    </w:p>
    <w:p w:rsidR="00C5043E" w:rsidRDefault="00C5043E" w:rsidP="00C5043E">
      <w:pPr>
        <w:jc w:val="center"/>
        <w:rPr>
          <w:rFonts w:ascii="BalticaUzbek" w:hAnsi="BalticaUzbek"/>
          <w:b/>
          <w:bCs/>
          <w:sz w:val="28"/>
          <w:szCs w:val="28"/>
        </w:rPr>
      </w:pPr>
      <w:r>
        <w:rPr>
          <w:rFonts w:ascii="BalticaUzbek" w:hAnsi="BalticaUzbek"/>
          <w:b/>
          <w:bCs/>
          <w:sz w:val="28"/>
          <w:szCs w:val="28"/>
        </w:rPr>
        <w:t>Таянч иборалар</w:t>
      </w:r>
    </w:p>
    <w:p w:rsidR="00C5043E" w:rsidRDefault="00C5043E" w:rsidP="00C5043E">
      <w:pPr>
        <w:jc w:val="center"/>
        <w:rPr>
          <w:rFonts w:ascii="BalticaUzbek" w:hAnsi="BalticaUzbek"/>
          <w:b/>
          <w:bCs/>
          <w:sz w:val="28"/>
          <w:szCs w:val="28"/>
        </w:rPr>
      </w:pPr>
    </w:p>
    <w:p w:rsidR="00C5043E" w:rsidRDefault="00C5043E" w:rsidP="00C5043E">
      <w:pPr>
        <w:ind w:firstLine="708"/>
        <w:jc w:val="both"/>
        <w:rPr>
          <w:rFonts w:ascii="BalticaUzbek" w:hAnsi="BalticaUzbek"/>
        </w:rPr>
      </w:pPr>
      <w:r>
        <w:rPr>
          <w:rFonts w:ascii="BalticaUzbek" w:hAnsi="BalticaUzbek"/>
          <w:sz w:val="28"/>
          <w:szCs w:val="28"/>
        </w:rPr>
        <w:lastRenderedPageBreak/>
        <w:t xml:space="preserve">Локал, глобал тармоқлар, портатив компьютерлар, алмаштириш тезлиги, масштаблаштириш, оптоталали алоқа. </w:t>
      </w:r>
      <w:r>
        <w:rPr>
          <w:rFonts w:ascii="BalticaUzbek" w:hAnsi="BalticaUzbek"/>
          <w:sz w:val="28"/>
          <w:szCs w:val="28"/>
          <w:lang w:val="en-US"/>
        </w:rPr>
        <w:t>World</w:t>
      </w:r>
      <w:r>
        <w:rPr>
          <w:rFonts w:ascii="BalticaUzbek" w:hAnsi="BalticaUzbek"/>
          <w:sz w:val="28"/>
          <w:szCs w:val="28"/>
        </w:rPr>
        <w:t xml:space="preserve"> </w:t>
      </w:r>
      <w:r>
        <w:rPr>
          <w:rFonts w:ascii="BalticaUzbek" w:hAnsi="BalticaUzbek"/>
          <w:sz w:val="28"/>
          <w:szCs w:val="28"/>
          <w:lang w:val="en-US"/>
        </w:rPr>
        <w:t>Wode</w:t>
      </w:r>
      <w:r>
        <w:rPr>
          <w:rFonts w:ascii="BalticaUzbek" w:hAnsi="BalticaUzbek"/>
          <w:sz w:val="28"/>
          <w:szCs w:val="28"/>
        </w:rPr>
        <w:t xml:space="preserve"> </w:t>
      </w:r>
      <w:r>
        <w:rPr>
          <w:rFonts w:ascii="BalticaUzbek" w:hAnsi="BalticaUzbek"/>
          <w:sz w:val="28"/>
          <w:szCs w:val="28"/>
          <w:lang w:val="en-US"/>
        </w:rPr>
        <w:t>Web</w:t>
      </w:r>
      <w:r>
        <w:rPr>
          <w:rFonts w:ascii="BalticaUzbek" w:hAnsi="BalticaUzbek"/>
          <w:sz w:val="28"/>
          <w:szCs w:val="28"/>
        </w:rPr>
        <w:t xml:space="preserve"> (</w:t>
      </w:r>
      <w:r>
        <w:rPr>
          <w:rFonts w:ascii="BalticaUzbek" w:hAnsi="BalticaUzbek"/>
          <w:sz w:val="28"/>
          <w:szCs w:val="28"/>
          <w:lang w:val="en-US"/>
        </w:rPr>
        <w:t>WWW</w:t>
      </w:r>
      <w:r>
        <w:rPr>
          <w:rFonts w:ascii="BalticaUzbek" w:hAnsi="BalticaUzbek"/>
          <w:sz w:val="28"/>
          <w:szCs w:val="28"/>
        </w:rPr>
        <w:t>), мустаҳкамликни таъминлаш интерактив хизматлар</w:t>
      </w:r>
      <w:r>
        <w:rPr>
          <w:rFonts w:ascii="BalticaUzbek" w:hAnsi="BalticaUzbek"/>
        </w:rPr>
        <w:t>.</w:t>
      </w:r>
    </w:p>
    <w:p w:rsidR="00C5043E" w:rsidRDefault="00C5043E" w:rsidP="00C5043E">
      <w:pPr>
        <w:jc w:val="both"/>
        <w:rPr>
          <w:rFonts w:ascii="BalticaUzbek" w:hAnsi="BalticaUzbek"/>
        </w:rPr>
      </w:pPr>
    </w:p>
    <w:p w:rsidR="00C5043E" w:rsidRDefault="00C5043E" w:rsidP="00C5043E">
      <w:pPr>
        <w:jc w:val="center"/>
        <w:rPr>
          <w:rFonts w:ascii="BalticaUzbek" w:hAnsi="BalticaUzbek"/>
          <w:b/>
          <w:bCs/>
          <w:sz w:val="28"/>
          <w:szCs w:val="28"/>
        </w:rPr>
      </w:pPr>
      <w:r>
        <w:rPr>
          <w:rFonts w:ascii="BalticaUzbek" w:hAnsi="BalticaUzbek"/>
          <w:b/>
          <w:bCs/>
          <w:sz w:val="28"/>
          <w:szCs w:val="28"/>
        </w:rPr>
        <w:t>Адабиётлар</w:t>
      </w:r>
    </w:p>
    <w:p w:rsidR="00C5043E" w:rsidRDefault="00C5043E" w:rsidP="00C5043E">
      <w:pPr>
        <w:jc w:val="center"/>
        <w:rPr>
          <w:rFonts w:ascii="BalticaUzbek" w:hAnsi="BalticaUzbek"/>
          <w:b/>
          <w:bCs/>
          <w:sz w:val="28"/>
          <w:szCs w:val="28"/>
        </w:rPr>
      </w:pPr>
    </w:p>
    <w:p w:rsidR="00C5043E" w:rsidRDefault="00C5043E" w:rsidP="00C5043E">
      <w:pPr>
        <w:pStyle w:val="a3"/>
        <w:numPr>
          <w:ilvl w:val="0"/>
          <w:numId w:val="6"/>
        </w:numPr>
        <w:jc w:val="both"/>
        <w:rPr>
          <w:rFonts w:ascii="BalticaUzbek" w:hAnsi="BalticaUzbek"/>
          <w:sz w:val="28"/>
          <w:szCs w:val="28"/>
        </w:rPr>
      </w:pPr>
      <w:r>
        <w:rPr>
          <w:rFonts w:ascii="BalticaUzbek" w:hAnsi="BalticaUzbek"/>
          <w:sz w:val="28"/>
          <w:szCs w:val="28"/>
        </w:rPr>
        <w:t>Олифер В.Г., Олифер Н.А. Сетев</w:t>
      </w:r>
      <w:r>
        <w:rPr>
          <w:sz w:val="28"/>
          <w:szCs w:val="28"/>
        </w:rPr>
        <w:t>ы</w:t>
      </w:r>
      <w:r>
        <w:rPr>
          <w:rFonts w:ascii="BalticaUzbek" w:hAnsi="BalticaUzbek"/>
          <w:sz w:val="28"/>
          <w:szCs w:val="28"/>
        </w:rPr>
        <w:t>е операционн</w:t>
      </w:r>
      <w:r>
        <w:rPr>
          <w:sz w:val="28"/>
          <w:szCs w:val="28"/>
        </w:rPr>
        <w:t>ы</w:t>
      </w:r>
      <w:r>
        <w:rPr>
          <w:rFonts w:ascii="BalticaUzbek" w:hAnsi="BalticaUzbek"/>
          <w:sz w:val="28"/>
          <w:szCs w:val="28"/>
        </w:rPr>
        <w:t>е систем</w:t>
      </w:r>
      <w:r>
        <w:rPr>
          <w:sz w:val="28"/>
          <w:szCs w:val="28"/>
        </w:rPr>
        <w:t>ы</w:t>
      </w:r>
      <w:r>
        <w:rPr>
          <w:rFonts w:ascii="BalticaUzbek" w:hAnsi="BalticaUzbek"/>
          <w:sz w:val="28"/>
          <w:szCs w:val="28"/>
        </w:rPr>
        <w:t>. – СПБ: Питер, 2001.</w:t>
      </w:r>
    </w:p>
    <w:p w:rsidR="00C5043E" w:rsidRDefault="00C5043E" w:rsidP="00C5043E">
      <w:pPr>
        <w:numPr>
          <w:ilvl w:val="0"/>
          <w:numId w:val="6"/>
        </w:numPr>
        <w:jc w:val="both"/>
        <w:rPr>
          <w:rFonts w:ascii="BalticaUzbek" w:hAnsi="BalticaUzbek"/>
          <w:sz w:val="28"/>
          <w:szCs w:val="28"/>
        </w:rPr>
      </w:pPr>
      <w:r>
        <w:rPr>
          <w:rFonts w:ascii="BalticaUzbek" w:hAnsi="BalticaUzbek"/>
          <w:sz w:val="28"/>
          <w:szCs w:val="28"/>
        </w:rPr>
        <w:t>Танненбаум Э. Компьютерн</w:t>
      </w:r>
      <w:r>
        <w:rPr>
          <w:sz w:val="28"/>
          <w:szCs w:val="28"/>
        </w:rPr>
        <w:t>ы</w:t>
      </w:r>
      <w:r>
        <w:rPr>
          <w:rFonts w:ascii="BalticaUzbek" w:hAnsi="BalticaUzbek"/>
          <w:sz w:val="28"/>
          <w:szCs w:val="28"/>
        </w:rPr>
        <w:t>е сети. – СПб: Питер, 2002.</w:t>
      </w:r>
    </w:p>
    <w:p w:rsidR="00C5043E" w:rsidRDefault="00C5043E" w:rsidP="00C5043E">
      <w:pPr>
        <w:numPr>
          <w:ilvl w:val="0"/>
          <w:numId w:val="6"/>
        </w:numPr>
        <w:jc w:val="both"/>
        <w:rPr>
          <w:rFonts w:ascii="BalticaUzbek" w:hAnsi="BalticaUzbek"/>
          <w:sz w:val="28"/>
          <w:szCs w:val="28"/>
        </w:rPr>
      </w:pPr>
      <w:r>
        <w:rPr>
          <w:rFonts w:ascii="BalticaUzbek" w:hAnsi="BalticaUzbek"/>
          <w:sz w:val="28"/>
          <w:szCs w:val="28"/>
        </w:rPr>
        <w:t>Олифер В.Г., Олифер Н.Н. Нов</w:t>
      </w:r>
      <w:r>
        <w:rPr>
          <w:sz w:val="28"/>
          <w:szCs w:val="28"/>
        </w:rPr>
        <w:t>ы</w:t>
      </w:r>
      <w:r>
        <w:rPr>
          <w:rFonts w:ascii="BalticaUzbek" w:hAnsi="BalticaUzbek"/>
          <w:sz w:val="28"/>
          <w:szCs w:val="28"/>
        </w:rPr>
        <w:t xml:space="preserve">е технологии и оборудование </w:t>
      </w:r>
      <w:r>
        <w:rPr>
          <w:rFonts w:ascii="BalticaUzbek" w:hAnsi="BalticaUzbek"/>
          <w:sz w:val="28"/>
          <w:szCs w:val="28"/>
          <w:lang w:val="en-US"/>
        </w:rPr>
        <w:t>IP</w:t>
      </w:r>
      <w:r>
        <w:rPr>
          <w:rFonts w:ascii="BalticaUzbek" w:hAnsi="BalticaUzbek"/>
          <w:sz w:val="28"/>
          <w:szCs w:val="28"/>
        </w:rPr>
        <w:t xml:space="preserve"> сетей. – СПб: БХВ – Санкт Петербург, 2000.</w:t>
      </w:r>
    </w:p>
    <w:p w:rsidR="00C5043E" w:rsidRDefault="00C5043E" w:rsidP="00C5043E">
      <w:pPr>
        <w:numPr>
          <w:ilvl w:val="0"/>
          <w:numId w:val="6"/>
        </w:numPr>
        <w:jc w:val="both"/>
        <w:rPr>
          <w:rFonts w:ascii="BalticaUzbek" w:hAnsi="BalticaUzbek"/>
          <w:sz w:val="28"/>
          <w:szCs w:val="28"/>
        </w:rPr>
      </w:pPr>
      <w:r>
        <w:rPr>
          <w:rFonts w:ascii="BalticaUzbek" w:hAnsi="BalticaUzbek"/>
          <w:sz w:val="28"/>
          <w:szCs w:val="28"/>
        </w:rPr>
        <w:t>Арипов М.Ю. Пудовченко, К.Арипов. Основ</w:t>
      </w:r>
      <w:r>
        <w:rPr>
          <w:sz w:val="28"/>
          <w:szCs w:val="28"/>
        </w:rPr>
        <w:t>ы</w:t>
      </w:r>
      <w:r>
        <w:rPr>
          <w:rFonts w:ascii="BalticaUzbek" w:hAnsi="BalticaUzbek"/>
          <w:sz w:val="28"/>
          <w:szCs w:val="28"/>
        </w:rPr>
        <w:t xml:space="preserve"> Интернет, Ташкент “Университет”, 2002.</w:t>
      </w:r>
    </w:p>
    <w:p w:rsidR="00C5043E" w:rsidRDefault="00C5043E" w:rsidP="00C5043E">
      <w:pPr>
        <w:numPr>
          <w:ilvl w:val="0"/>
          <w:numId w:val="6"/>
        </w:numPr>
        <w:jc w:val="both"/>
        <w:rPr>
          <w:rFonts w:ascii="BalticaUzbek" w:hAnsi="BalticaUzbek"/>
          <w:sz w:val="28"/>
          <w:szCs w:val="28"/>
        </w:rPr>
      </w:pPr>
      <w:r>
        <w:rPr>
          <w:rFonts w:ascii="BalticaUzbek" w:hAnsi="BalticaUzbek"/>
          <w:sz w:val="28"/>
          <w:szCs w:val="28"/>
        </w:rPr>
        <w:t>Олифер В.Г. Олифер Н.А. Компьютерн</w:t>
      </w:r>
      <w:r>
        <w:rPr>
          <w:sz w:val="28"/>
          <w:szCs w:val="28"/>
        </w:rPr>
        <w:t>ы</w:t>
      </w:r>
      <w:r>
        <w:rPr>
          <w:rFonts w:ascii="BalticaUzbek" w:hAnsi="BalticaUzbek"/>
          <w:sz w:val="28"/>
          <w:szCs w:val="28"/>
        </w:rPr>
        <w:t>е сети. 2–е изд. Москва. Санкт–Петербург, 2005.</w:t>
      </w:r>
    </w:p>
    <w:p w:rsidR="00C5043E" w:rsidRDefault="00C5043E" w:rsidP="00C5043E">
      <w:pPr>
        <w:numPr>
          <w:ilvl w:val="0"/>
          <w:numId w:val="6"/>
        </w:numPr>
        <w:jc w:val="both"/>
        <w:rPr>
          <w:rFonts w:ascii="BalticaUzbek" w:hAnsi="BalticaUzbek"/>
          <w:sz w:val="28"/>
          <w:szCs w:val="28"/>
        </w:rPr>
      </w:pPr>
      <w:r>
        <w:rPr>
          <w:rFonts w:ascii="BalticaUzbek" w:hAnsi="BalticaUzbek"/>
          <w:sz w:val="28"/>
          <w:szCs w:val="28"/>
          <w:lang w:val="en-US"/>
        </w:rPr>
        <w:t>http</w:t>
      </w:r>
      <w:r>
        <w:rPr>
          <w:rFonts w:ascii="BalticaUzbek" w:hAnsi="BalticaUzbek"/>
          <w:sz w:val="28"/>
          <w:szCs w:val="28"/>
        </w:rPr>
        <w:t>:</w:t>
      </w:r>
      <w:r>
        <w:rPr>
          <w:sz w:val="28"/>
          <w:szCs w:val="28"/>
        </w:rPr>
        <w:t>//</w:t>
      </w:r>
      <w:r>
        <w:rPr>
          <w:rFonts w:ascii="BalticaUzbek" w:hAnsi="BalticaUzbek"/>
          <w:sz w:val="28"/>
          <w:szCs w:val="28"/>
          <w:lang w:val="en-US"/>
        </w:rPr>
        <w:t>WWW</w:t>
      </w:r>
      <w:r>
        <w:rPr>
          <w:rFonts w:ascii="BalticaUzbek" w:hAnsi="BalticaUzbek"/>
          <w:sz w:val="28"/>
          <w:szCs w:val="28"/>
        </w:rPr>
        <w:t>.</w:t>
      </w:r>
      <w:r>
        <w:rPr>
          <w:rFonts w:ascii="BalticaUzbek" w:hAnsi="BalticaUzbek"/>
          <w:sz w:val="28"/>
          <w:szCs w:val="28"/>
          <w:lang w:val="en-US"/>
        </w:rPr>
        <w:t>gpntb</w:t>
      </w:r>
      <w:r>
        <w:rPr>
          <w:rFonts w:ascii="BalticaUzbek" w:hAnsi="BalticaUzbek"/>
          <w:sz w:val="28"/>
          <w:szCs w:val="28"/>
        </w:rPr>
        <w:t>.</w:t>
      </w:r>
      <w:r>
        <w:rPr>
          <w:rFonts w:ascii="BalticaUzbek" w:hAnsi="BalticaUzbek"/>
          <w:sz w:val="28"/>
          <w:szCs w:val="28"/>
          <w:lang w:val="en-US"/>
        </w:rPr>
        <w:t>ru</w:t>
      </w:r>
      <w:r>
        <w:rPr>
          <w:sz w:val="28"/>
          <w:szCs w:val="28"/>
        </w:rPr>
        <w:t>/</w:t>
      </w:r>
    </w:p>
    <w:p w:rsidR="00C5043E" w:rsidRDefault="00C5043E" w:rsidP="00C5043E">
      <w:pPr>
        <w:numPr>
          <w:ilvl w:val="0"/>
          <w:numId w:val="6"/>
        </w:numPr>
        <w:jc w:val="both"/>
        <w:rPr>
          <w:rFonts w:ascii="BalticaUzbek" w:hAnsi="BalticaUzbek"/>
          <w:sz w:val="28"/>
          <w:szCs w:val="28"/>
        </w:rPr>
      </w:pPr>
      <w:r>
        <w:rPr>
          <w:rFonts w:ascii="BalticaUzbek" w:hAnsi="BalticaUzbek"/>
          <w:sz w:val="28"/>
          <w:szCs w:val="28"/>
          <w:lang w:val="en-US"/>
        </w:rPr>
        <w:t>http</w:t>
      </w:r>
      <w:r>
        <w:rPr>
          <w:rFonts w:ascii="BalticaUzbek" w:hAnsi="BalticaUzbek"/>
          <w:sz w:val="28"/>
          <w:szCs w:val="28"/>
        </w:rPr>
        <w:t>:</w:t>
      </w:r>
      <w:r>
        <w:rPr>
          <w:sz w:val="28"/>
          <w:szCs w:val="28"/>
        </w:rPr>
        <w:t>//</w:t>
      </w:r>
      <w:r>
        <w:rPr>
          <w:rFonts w:ascii="BalticaUzbek" w:hAnsi="BalticaUzbek"/>
          <w:sz w:val="28"/>
          <w:szCs w:val="28"/>
          <w:lang w:val="en-US"/>
        </w:rPr>
        <w:t>WWW</w:t>
      </w:r>
      <w:r>
        <w:rPr>
          <w:rFonts w:ascii="BalticaUzbek" w:hAnsi="BalticaUzbek"/>
          <w:sz w:val="28"/>
          <w:szCs w:val="28"/>
        </w:rPr>
        <w:t>.</w:t>
      </w:r>
      <w:r>
        <w:rPr>
          <w:rFonts w:ascii="BalticaUzbek" w:hAnsi="BalticaUzbek"/>
          <w:sz w:val="28"/>
          <w:szCs w:val="28"/>
          <w:lang w:val="en-US"/>
        </w:rPr>
        <w:t>ibc</w:t>
      </w:r>
      <w:r>
        <w:rPr>
          <w:rFonts w:ascii="BalticaUzbek" w:hAnsi="BalticaUzbek"/>
          <w:sz w:val="28"/>
          <w:szCs w:val="28"/>
        </w:rPr>
        <w:t>.</w:t>
      </w:r>
      <w:r>
        <w:rPr>
          <w:rFonts w:ascii="BalticaUzbek" w:hAnsi="BalticaUzbek"/>
          <w:sz w:val="28"/>
          <w:szCs w:val="28"/>
          <w:lang w:val="en-US"/>
        </w:rPr>
        <w:t>mese</w:t>
      </w:r>
      <w:r>
        <w:rPr>
          <w:rFonts w:ascii="BalticaUzbek" w:hAnsi="BalticaUzbek"/>
          <w:sz w:val="28"/>
          <w:szCs w:val="28"/>
        </w:rPr>
        <w:t>.</w:t>
      </w:r>
      <w:r>
        <w:rPr>
          <w:rFonts w:ascii="BalticaUzbek" w:hAnsi="BalticaUzbek"/>
          <w:sz w:val="28"/>
          <w:szCs w:val="28"/>
          <w:lang w:val="en-US"/>
        </w:rPr>
        <w:t>ru</w:t>
      </w:r>
      <w:r>
        <w:rPr>
          <w:sz w:val="28"/>
          <w:szCs w:val="28"/>
        </w:rPr>
        <w:t>/</w:t>
      </w:r>
    </w:p>
    <w:p w:rsidR="00C5043E" w:rsidRDefault="00C5043E" w:rsidP="00C5043E">
      <w:pPr>
        <w:numPr>
          <w:ilvl w:val="0"/>
          <w:numId w:val="6"/>
        </w:numPr>
        <w:jc w:val="both"/>
        <w:rPr>
          <w:rFonts w:ascii="BalticaUzbek" w:hAnsi="BalticaUzbek"/>
          <w:sz w:val="28"/>
          <w:szCs w:val="28"/>
          <w:lang w:val="en-US"/>
        </w:rPr>
      </w:pPr>
      <w:r>
        <w:rPr>
          <w:rFonts w:ascii="BalticaUzbek" w:hAnsi="BalticaUzbek"/>
          <w:sz w:val="28"/>
          <w:szCs w:val="28"/>
          <w:lang w:val="en-US"/>
        </w:rPr>
        <w:t>http:</w:t>
      </w:r>
      <w:r>
        <w:rPr>
          <w:sz w:val="28"/>
          <w:szCs w:val="28"/>
          <w:lang w:val="en-US"/>
        </w:rPr>
        <w:t>//</w:t>
      </w:r>
      <w:r>
        <w:rPr>
          <w:rFonts w:ascii="BalticaUzbek" w:hAnsi="BalticaUzbek"/>
          <w:sz w:val="28"/>
          <w:szCs w:val="28"/>
          <w:lang w:val="en-US"/>
        </w:rPr>
        <w:t>dial. net.uz</w:t>
      </w:r>
      <w:r>
        <w:rPr>
          <w:sz w:val="28"/>
          <w:szCs w:val="28"/>
          <w:lang w:val="en-US"/>
        </w:rPr>
        <w:t>/</w:t>
      </w:r>
    </w:p>
    <w:p w:rsidR="00420FAA" w:rsidRDefault="00420FAA"/>
    <w:sectPr w:rsidR="00420FAA" w:rsidSect="00420F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636D9"/>
    <w:multiLevelType w:val="multilevel"/>
    <w:tmpl w:val="DBBAF784"/>
    <w:lvl w:ilvl="0">
      <w:start w:val="1"/>
      <w:numFmt w:val="bullet"/>
      <w:lvlText w:val=""/>
      <w:lvlJc w:val="left"/>
      <w:pPr>
        <w:tabs>
          <w:tab w:val="num" w:pos="1440"/>
        </w:tabs>
        <w:ind w:left="1440" w:hanging="360"/>
      </w:pPr>
      <w:rPr>
        <w:rFonts w:ascii="Symbol" w:hAnsi="Symbol" w:cs="Times New Roma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1">
    <w:nsid w:val="060635A2"/>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0CB659FA"/>
    <w:multiLevelType w:val="multilevel"/>
    <w:tmpl w:val="203A9D8E"/>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
    <w:nsid w:val="106A5E7F"/>
    <w:multiLevelType w:val="multilevel"/>
    <w:tmpl w:val="D0F62CBA"/>
    <w:lvl w:ilvl="0">
      <w:start w:val="1"/>
      <w:numFmt w:val="bullet"/>
      <w:lvlText w:val=""/>
      <w:lvlJc w:val="left"/>
      <w:pPr>
        <w:tabs>
          <w:tab w:val="num" w:pos="1440"/>
        </w:tabs>
        <w:ind w:left="1440" w:hanging="360"/>
      </w:pPr>
      <w:rPr>
        <w:rFonts w:ascii="Symbol" w:hAnsi="Symbol" w:cs="Times New Roma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4">
    <w:nsid w:val="231D4B10"/>
    <w:multiLevelType w:val="multilevel"/>
    <w:tmpl w:val="D3A03166"/>
    <w:lvl w:ilvl="0">
      <w:start w:val="1"/>
      <w:numFmt w:val="bullet"/>
      <w:lvlText w:val=""/>
      <w:lvlJc w:val="left"/>
      <w:pPr>
        <w:tabs>
          <w:tab w:val="num" w:pos="1527"/>
        </w:tabs>
        <w:ind w:left="1527" w:hanging="360"/>
      </w:pPr>
      <w:rPr>
        <w:rFonts w:ascii="Symbol" w:hAnsi="Symbol" w:cs="Times New Roman" w:hint="default"/>
      </w:rPr>
    </w:lvl>
    <w:lvl w:ilvl="1">
      <w:start w:val="1"/>
      <w:numFmt w:val="bullet"/>
      <w:lvlText w:val="o"/>
      <w:lvlJc w:val="left"/>
      <w:pPr>
        <w:tabs>
          <w:tab w:val="num" w:pos="2247"/>
        </w:tabs>
        <w:ind w:left="2247" w:hanging="360"/>
      </w:pPr>
      <w:rPr>
        <w:rFonts w:ascii="Courier New" w:hAnsi="Courier New" w:cs="Courier New" w:hint="default"/>
      </w:rPr>
    </w:lvl>
    <w:lvl w:ilvl="2">
      <w:start w:val="1"/>
      <w:numFmt w:val="bullet"/>
      <w:lvlText w:val=""/>
      <w:lvlJc w:val="left"/>
      <w:pPr>
        <w:tabs>
          <w:tab w:val="num" w:pos="2967"/>
        </w:tabs>
        <w:ind w:left="2967" w:hanging="360"/>
      </w:pPr>
      <w:rPr>
        <w:rFonts w:ascii="Wingdings" w:hAnsi="Wingdings" w:cs="Times New Roman" w:hint="default"/>
      </w:rPr>
    </w:lvl>
    <w:lvl w:ilvl="3">
      <w:start w:val="1"/>
      <w:numFmt w:val="bullet"/>
      <w:lvlText w:val=""/>
      <w:lvlJc w:val="left"/>
      <w:pPr>
        <w:tabs>
          <w:tab w:val="num" w:pos="3687"/>
        </w:tabs>
        <w:ind w:left="3687" w:hanging="360"/>
      </w:pPr>
      <w:rPr>
        <w:rFonts w:ascii="Symbol" w:hAnsi="Symbol" w:cs="Times New Roman" w:hint="default"/>
      </w:rPr>
    </w:lvl>
    <w:lvl w:ilvl="4">
      <w:start w:val="1"/>
      <w:numFmt w:val="bullet"/>
      <w:lvlText w:val="o"/>
      <w:lvlJc w:val="left"/>
      <w:pPr>
        <w:tabs>
          <w:tab w:val="num" w:pos="4407"/>
        </w:tabs>
        <w:ind w:left="4407" w:hanging="360"/>
      </w:pPr>
      <w:rPr>
        <w:rFonts w:ascii="Courier New" w:hAnsi="Courier New" w:cs="Courier New" w:hint="default"/>
      </w:rPr>
    </w:lvl>
    <w:lvl w:ilvl="5">
      <w:start w:val="1"/>
      <w:numFmt w:val="bullet"/>
      <w:lvlText w:val=""/>
      <w:lvlJc w:val="left"/>
      <w:pPr>
        <w:tabs>
          <w:tab w:val="num" w:pos="5127"/>
        </w:tabs>
        <w:ind w:left="5127" w:hanging="360"/>
      </w:pPr>
      <w:rPr>
        <w:rFonts w:ascii="Wingdings" w:hAnsi="Wingdings" w:cs="Times New Roman" w:hint="default"/>
      </w:rPr>
    </w:lvl>
    <w:lvl w:ilvl="6">
      <w:start w:val="1"/>
      <w:numFmt w:val="bullet"/>
      <w:lvlText w:val=""/>
      <w:lvlJc w:val="left"/>
      <w:pPr>
        <w:tabs>
          <w:tab w:val="num" w:pos="5847"/>
        </w:tabs>
        <w:ind w:left="5847" w:hanging="360"/>
      </w:pPr>
      <w:rPr>
        <w:rFonts w:ascii="Symbol" w:hAnsi="Symbol" w:cs="Times New Roman" w:hint="default"/>
      </w:rPr>
    </w:lvl>
    <w:lvl w:ilvl="7">
      <w:start w:val="1"/>
      <w:numFmt w:val="bullet"/>
      <w:lvlText w:val="o"/>
      <w:lvlJc w:val="left"/>
      <w:pPr>
        <w:tabs>
          <w:tab w:val="num" w:pos="6567"/>
        </w:tabs>
        <w:ind w:left="6567" w:hanging="360"/>
      </w:pPr>
      <w:rPr>
        <w:rFonts w:ascii="Courier New" w:hAnsi="Courier New" w:cs="Courier New" w:hint="default"/>
      </w:rPr>
    </w:lvl>
    <w:lvl w:ilvl="8">
      <w:start w:val="1"/>
      <w:numFmt w:val="bullet"/>
      <w:lvlText w:val=""/>
      <w:lvlJc w:val="left"/>
      <w:pPr>
        <w:tabs>
          <w:tab w:val="num" w:pos="7287"/>
        </w:tabs>
        <w:ind w:left="7287" w:hanging="360"/>
      </w:pPr>
      <w:rPr>
        <w:rFonts w:ascii="Wingdings" w:hAnsi="Wingdings" w:cs="Times New Roman" w:hint="default"/>
      </w:rPr>
    </w:lvl>
  </w:abstractNum>
  <w:abstractNum w:abstractNumId="5">
    <w:nsid w:val="39F80F57"/>
    <w:multiLevelType w:val="multilevel"/>
    <w:tmpl w:val="4FDAC4A4"/>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6">
    <w:nsid w:val="53F05ABD"/>
    <w:multiLevelType w:val="hybridMultilevel"/>
    <w:tmpl w:val="94B08E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2D9465D"/>
    <w:multiLevelType w:val="multilevel"/>
    <w:tmpl w:val="1E4CCE3E"/>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nsid w:val="78B03A63"/>
    <w:multiLevelType w:val="multilevel"/>
    <w:tmpl w:val="531CD1A4"/>
    <w:lvl w:ilvl="0">
      <w:start w:val="1"/>
      <w:numFmt w:val="bullet"/>
      <w:lvlText w:val=""/>
      <w:lvlJc w:val="left"/>
      <w:pPr>
        <w:tabs>
          <w:tab w:val="num" w:pos="1440"/>
        </w:tabs>
        <w:ind w:left="1440" w:hanging="360"/>
      </w:pPr>
      <w:rPr>
        <w:rFonts w:ascii="Symbol" w:hAnsi="Symbol" w:cs="Times New Roma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num w:numId="1">
    <w:abstractNumId w:val="2"/>
  </w:num>
  <w:num w:numId="2">
    <w:abstractNumId w:val="8"/>
  </w:num>
  <w:num w:numId="3">
    <w:abstractNumId w:val="4"/>
  </w:num>
  <w:num w:numId="4">
    <w:abstractNumId w:val="0"/>
  </w:num>
  <w:num w:numId="5">
    <w:abstractNumId w:val="3"/>
  </w:num>
  <w:num w:numId="6">
    <w:abstractNumId w:val="1"/>
  </w:num>
  <w:num w:numId="7">
    <w:abstractNumId w:val="5"/>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C5043E"/>
    <w:rsid w:val="00420FAA"/>
    <w:rsid w:val="00C504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43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5043E"/>
    <w:pPr>
      <w:autoSpaceDE w:val="0"/>
      <w:autoSpaceDN w:val="0"/>
      <w:jc w:val="center"/>
    </w:pPr>
    <w:rPr>
      <w:sz w:val="24"/>
      <w:szCs w:val="24"/>
    </w:rPr>
  </w:style>
  <w:style w:type="character" w:customStyle="1" w:styleId="a4">
    <w:name w:val="Основной текст Знак"/>
    <w:basedOn w:val="a0"/>
    <w:link w:val="a3"/>
    <w:semiHidden/>
    <w:rsid w:val="00C5043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3277</Words>
  <Characters>18681</Characters>
  <Application>Microsoft Office Word</Application>
  <DocSecurity>0</DocSecurity>
  <Lines>155</Lines>
  <Paragraphs>43</Paragraphs>
  <ScaleCrop>false</ScaleCrop>
  <Company>Melkosoft</Company>
  <LinksUpToDate>false</LinksUpToDate>
  <CharactersWithSpaces>21915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2011-04-22T10:59:00Z</dcterms:created>
  <dcterms:modified xsi:type="dcterms:W3CDTF">2011-04-22T10:59:00Z</dcterms:modified>
</cp:coreProperties>
</file>